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85F" w:rsidRDefault="000F3C67" w:rsidP="003F585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3F585F">
        <w:rPr>
          <w:rFonts w:ascii="方正大标宋简体" w:eastAsia="方正大标宋简体" w:hAnsiTheme="majorEastAsia" w:hint="eastAsia"/>
          <w:sz w:val="36"/>
          <w:szCs w:val="36"/>
        </w:rPr>
        <w:t>201</w:t>
      </w:r>
      <w:r w:rsidR="001F1EC7" w:rsidRPr="003F585F">
        <w:rPr>
          <w:rFonts w:ascii="方正大标宋简体" w:eastAsia="方正大标宋简体" w:hAnsiTheme="majorEastAsia" w:hint="eastAsia"/>
          <w:sz w:val="36"/>
          <w:szCs w:val="36"/>
        </w:rPr>
        <w:t>9</w:t>
      </w:r>
      <w:r w:rsidRPr="003F585F">
        <w:rPr>
          <w:rFonts w:ascii="方正大标宋简体" w:eastAsia="方正大标宋简体" w:hAnsiTheme="majorEastAsia" w:hint="eastAsia"/>
          <w:sz w:val="36"/>
          <w:szCs w:val="36"/>
        </w:rPr>
        <w:t>年</w:t>
      </w:r>
      <w:r w:rsidR="00FA68CA" w:rsidRPr="003F585F">
        <w:rPr>
          <w:rFonts w:ascii="方正大标宋简体" w:eastAsia="方正大标宋简体" w:hAnsiTheme="majorEastAsia" w:hint="eastAsia"/>
          <w:sz w:val="36"/>
          <w:szCs w:val="36"/>
        </w:rPr>
        <w:t>大学生创新训练</w:t>
      </w:r>
      <w:r w:rsidRPr="003F585F">
        <w:rPr>
          <w:rFonts w:ascii="方正大标宋简体" w:eastAsia="方正大标宋简体" w:hAnsiTheme="majorEastAsia" w:hint="eastAsia"/>
          <w:sz w:val="36"/>
          <w:szCs w:val="36"/>
        </w:rPr>
        <w:t>项目中期检查</w:t>
      </w:r>
      <w:r w:rsidR="003F585F" w:rsidRPr="003F585F">
        <w:rPr>
          <w:rFonts w:ascii="方正大标宋简体" w:eastAsia="方正大标宋简体" w:hAnsiTheme="majorEastAsia" w:hint="eastAsia"/>
          <w:sz w:val="36"/>
          <w:szCs w:val="36"/>
        </w:rPr>
        <w:t>与</w:t>
      </w:r>
      <w:r w:rsidRPr="003F585F">
        <w:rPr>
          <w:rFonts w:ascii="方正大标宋简体" w:eastAsia="方正大标宋简体" w:hAnsiTheme="majorEastAsia" w:hint="eastAsia"/>
          <w:sz w:val="36"/>
          <w:szCs w:val="36"/>
        </w:rPr>
        <w:t>结题验收评审会</w:t>
      </w:r>
      <w:r w:rsidR="00F73020" w:rsidRPr="003F585F">
        <w:rPr>
          <w:rFonts w:ascii="方正大标宋简体" w:eastAsia="方正大标宋简体" w:hAnsiTheme="majorEastAsia" w:hint="eastAsia"/>
          <w:sz w:val="36"/>
          <w:szCs w:val="36"/>
        </w:rPr>
        <w:t>答辩</w:t>
      </w:r>
      <w:r w:rsidR="001B13BD" w:rsidRPr="003F585F">
        <w:rPr>
          <w:rFonts w:ascii="方正大标宋简体" w:eastAsia="方正大标宋简体" w:hAnsiTheme="majorEastAsia" w:hint="eastAsia"/>
          <w:sz w:val="36"/>
          <w:szCs w:val="36"/>
        </w:rPr>
        <w:t>项目</w:t>
      </w:r>
      <w:r w:rsidR="00F73020" w:rsidRPr="003F585F">
        <w:rPr>
          <w:rFonts w:ascii="方正大标宋简体" w:eastAsia="方正大标宋简体" w:hAnsiTheme="majorEastAsia" w:hint="eastAsia"/>
          <w:sz w:val="36"/>
          <w:szCs w:val="36"/>
        </w:rPr>
        <w:t>组</w:t>
      </w:r>
      <w:r w:rsidRPr="003F585F">
        <w:rPr>
          <w:rFonts w:ascii="方正大标宋简体" w:eastAsia="方正大标宋简体" w:hAnsiTheme="majorEastAsia" w:hint="eastAsia"/>
          <w:sz w:val="36"/>
          <w:szCs w:val="36"/>
        </w:rPr>
        <w:t>签到表</w:t>
      </w:r>
    </w:p>
    <w:p w:rsidR="000F3C67" w:rsidRPr="003F585F" w:rsidRDefault="00F73020" w:rsidP="003F585F">
      <w:pPr>
        <w:jc w:val="center"/>
        <w:rPr>
          <w:rFonts w:ascii="黑体" w:eastAsia="黑体" w:hAnsi="黑体"/>
          <w:b/>
          <w:sz w:val="28"/>
          <w:szCs w:val="28"/>
        </w:rPr>
      </w:pPr>
      <w:r w:rsidRPr="003F585F">
        <w:rPr>
          <w:rFonts w:ascii="黑体" w:eastAsia="黑体" w:hAnsi="黑体" w:hint="eastAsia"/>
          <w:b/>
          <w:sz w:val="28"/>
          <w:szCs w:val="28"/>
        </w:rPr>
        <w:t>组别：</w:t>
      </w:r>
      <w:proofErr w:type="gramStart"/>
      <w:r w:rsidRPr="003F585F">
        <w:rPr>
          <w:rFonts w:ascii="黑体" w:eastAsia="黑体" w:hAnsi="黑体" w:hint="eastAsia"/>
          <w:b/>
          <w:sz w:val="28"/>
          <w:szCs w:val="28"/>
        </w:rPr>
        <w:t>经管组</w:t>
      </w:r>
      <w:proofErr w:type="gramEnd"/>
      <w:r w:rsidR="003F585F">
        <w:rPr>
          <w:rFonts w:ascii="黑体" w:eastAsia="黑体" w:hAnsi="黑体" w:hint="eastAsia"/>
          <w:b/>
          <w:sz w:val="28"/>
          <w:szCs w:val="28"/>
        </w:rPr>
        <w:t xml:space="preserve">               </w:t>
      </w:r>
      <w:r w:rsidRPr="003F585F">
        <w:rPr>
          <w:rFonts w:ascii="黑体" w:eastAsia="黑体" w:hAnsi="黑体" w:hint="eastAsia"/>
          <w:b/>
          <w:sz w:val="28"/>
          <w:szCs w:val="28"/>
        </w:rPr>
        <w:t xml:space="preserve">              </w:t>
      </w:r>
      <w:r w:rsidR="000F3C67" w:rsidRPr="003F585F">
        <w:rPr>
          <w:rFonts w:ascii="黑体" w:eastAsia="黑体" w:hAnsi="黑体" w:hint="eastAsia"/>
          <w:b/>
          <w:sz w:val="28"/>
          <w:szCs w:val="28"/>
        </w:rPr>
        <w:t>教室：</w:t>
      </w:r>
      <w:proofErr w:type="gramStart"/>
      <w:r w:rsidR="005A3024" w:rsidRPr="003F585F">
        <w:rPr>
          <w:rFonts w:ascii="黑体" w:eastAsia="黑体" w:hAnsi="黑体" w:hint="eastAsia"/>
          <w:b/>
          <w:sz w:val="28"/>
          <w:szCs w:val="28"/>
        </w:rPr>
        <w:t>九教北</w:t>
      </w:r>
      <w:proofErr w:type="gramEnd"/>
      <w:r w:rsidR="00633FA7">
        <w:rPr>
          <w:rFonts w:ascii="黑体" w:eastAsia="黑体" w:hAnsi="黑体" w:hint="eastAsia"/>
          <w:b/>
          <w:sz w:val="28"/>
          <w:szCs w:val="28"/>
        </w:rPr>
        <w:t>4</w:t>
      </w:r>
      <w:r w:rsidR="005A3024" w:rsidRPr="003F585F">
        <w:rPr>
          <w:rFonts w:ascii="黑体" w:eastAsia="黑体" w:hAnsi="黑体" w:hint="eastAsia"/>
          <w:b/>
          <w:sz w:val="28"/>
          <w:szCs w:val="28"/>
        </w:rPr>
        <w:t>01室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336"/>
        <w:gridCol w:w="1381"/>
        <w:gridCol w:w="1792"/>
        <w:gridCol w:w="1518"/>
        <w:gridCol w:w="2065"/>
        <w:gridCol w:w="1792"/>
        <w:gridCol w:w="1108"/>
        <w:gridCol w:w="1382"/>
        <w:gridCol w:w="1244"/>
        <w:gridCol w:w="699"/>
      </w:tblGrid>
      <w:tr w:rsidR="00EE7FD6" w:rsidTr="003F585F">
        <w:trPr>
          <w:trHeight w:val="470"/>
        </w:trPr>
        <w:tc>
          <w:tcPr>
            <w:tcW w:w="709" w:type="dxa"/>
            <w:vAlign w:val="center"/>
          </w:tcPr>
          <w:p w:rsidR="001B13BD" w:rsidRPr="003F585F" w:rsidRDefault="001B13BD" w:rsidP="00391DB8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36" w:type="dxa"/>
            <w:vAlign w:val="center"/>
          </w:tcPr>
          <w:p w:rsidR="001B13BD" w:rsidRPr="003F585F" w:rsidRDefault="00371301" w:rsidP="00391DB8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381" w:type="dxa"/>
            <w:vAlign w:val="center"/>
          </w:tcPr>
          <w:p w:rsidR="001B13BD" w:rsidRPr="003F585F" w:rsidRDefault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792" w:type="dxa"/>
            <w:vAlign w:val="center"/>
          </w:tcPr>
          <w:p w:rsidR="001B13BD" w:rsidRPr="003F585F" w:rsidRDefault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18" w:type="dxa"/>
            <w:vAlign w:val="center"/>
          </w:tcPr>
          <w:p w:rsidR="001B13BD" w:rsidRPr="003F585F" w:rsidRDefault="00EE7FD6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</w:t>
            </w:r>
            <w:r w:rsidR="001B13BD"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班级</w:t>
            </w:r>
          </w:p>
        </w:tc>
        <w:tc>
          <w:tcPr>
            <w:tcW w:w="2065" w:type="dxa"/>
            <w:vAlign w:val="center"/>
          </w:tcPr>
          <w:p w:rsidR="001B13BD" w:rsidRPr="003F585F" w:rsidRDefault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792" w:type="dxa"/>
            <w:vAlign w:val="center"/>
          </w:tcPr>
          <w:p w:rsidR="001B13BD" w:rsidRPr="003F585F" w:rsidRDefault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08" w:type="dxa"/>
            <w:vAlign w:val="center"/>
          </w:tcPr>
          <w:p w:rsidR="001B13BD" w:rsidRPr="003F585F" w:rsidRDefault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382" w:type="dxa"/>
            <w:vAlign w:val="center"/>
          </w:tcPr>
          <w:p w:rsidR="001B13BD" w:rsidRPr="003F585F" w:rsidRDefault="001B13BD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44" w:type="dxa"/>
            <w:vAlign w:val="center"/>
          </w:tcPr>
          <w:p w:rsidR="001B13BD" w:rsidRPr="003F585F" w:rsidRDefault="001B13BD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699" w:type="dxa"/>
            <w:vAlign w:val="center"/>
          </w:tcPr>
          <w:p w:rsidR="001B13BD" w:rsidRPr="003F585F" w:rsidRDefault="001B13BD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6441AF" w:rsidTr="006441AF">
        <w:trPr>
          <w:trHeight w:hRule="exact" w:val="510"/>
        </w:trPr>
        <w:tc>
          <w:tcPr>
            <w:tcW w:w="709" w:type="dxa"/>
            <w:vMerge w:val="restart"/>
            <w:vAlign w:val="center"/>
          </w:tcPr>
          <w:p w:rsidR="006441AF" w:rsidRPr="006441AF" w:rsidRDefault="006441AF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441A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vMerge w:val="restart"/>
            <w:vAlign w:val="center"/>
          </w:tcPr>
          <w:p w:rsidR="006441AF" w:rsidRPr="006441AF" w:rsidRDefault="006441AF" w:rsidP="006441A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441AF">
              <w:rPr>
                <w:rFonts w:asciiTheme="minorEastAsia" w:hAnsiTheme="minorEastAsia" w:hint="eastAsia"/>
                <w:sz w:val="24"/>
                <w:szCs w:val="24"/>
              </w:rPr>
              <w:t>基于贸易引力模型的技术贸易壁垒</w:t>
            </w:r>
          </w:p>
          <w:p w:rsidR="006441AF" w:rsidRPr="006441AF" w:rsidRDefault="006441AF" w:rsidP="006441A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441AF">
              <w:rPr>
                <w:rFonts w:asciiTheme="minorEastAsia" w:hAnsiTheme="minorEastAsia" w:hint="eastAsia"/>
                <w:sz w:val="24"/>
                <w:szCs w:val="24"/>
              </w:rPr>
              <w:t>对我国农产品出口影响效应研究</w:t>
            </w:r>
          </w:p>
        </w:tc>
        <w:tc>
          <w:tcPr>
            <w:tcW w:w="1381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Merge w:val="restart"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6441AF" w:rsidTr="006441AF">
        <w:trPr>
          <w:trHeight w:hRule="exact"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391DB8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6441AF" w:rsidRPr="003F585F" w:rsidRDefault="006441AF" w:rsidP="00391DB8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6441AF" w:rsidTr="006441AF">
        <w:trPr>
          <w:trHeight w:hRule="exact"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391DB8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6441AF" w:rsidRPr="003F585F" w:rsidRDefault="006441AF" w:rsidP="00391DB8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6441AF" w:rsidTr="006441AF">
        <w:trPr>
          <w:trHeight w:hRule="exact"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391DB8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6441AF" w:rsidRPr="003F585F" w:rsidRDefault="006441AF" w:rsidP="00391DB8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6441AF" w:rsidTr="006441AF">
        <w:trPr>
          <w:trHeight w:hRule="exact"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391DB8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6441AF" w:rsidRPr="003F585F" w:rsidRDefault="006441AF" w:rsidP="00391DB8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6441AF" w:rsidRPr="003F585F" w:rsidRDefault="006441AF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6441AF" w:rsidRPr="003F585F" w:rsidRDefault="006441AF" w:rsidP="001B13BD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EE7FD6" w:rsidTr="003F585F">
        <w:trPr>
          <w:trHeight w:hRule="exact" w:val="510"/>
        </w:trPr>
        <w:tc>
          <w:tcPr>
            <w:tcW w:w="709" w:type="dxa"/>
            <w:vMerge w:val="restart"/>
            <w:vAlign w:val="center"/>
          </w:tcPr>
          <w:p w:rsidR="00EE7FD6" w:rsidRPr="003F585F" w:rsidRDefault="006441AF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336" w:type="dxa"/>
            <w:vMerge w:val="restart"/>
            <w:vAlign w:val="center"/>
          </w:tcPr>
          <w:p w:rsidR="00EE7FD6" w:rsidRPr="003F585F" w:rsidRDefault="001F1EC7" w:rsidP="001F1E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585F">
              <w:rPr>
                <w:rFonts w:asciiTheme="minorEastAsia" w:hAnsiTheme="minorEastAsia" w:hint="eastAsia"/>
                <w:sz w:val="24"/>
                <w:szCs w:val="24"/>
              </w:rPr>
              <w:t>独立学院大学生投资理财行为研究</w:t>
            </w:r>
            <w:r w:rsidRPr="003F585F">
              <w:rPr>
                <w:rFonts w:asciiTheme="minorEastAsia" w:hAnsiTheme="minorEastAsia" w:hint="eastAsia"/>
                <w:sz w:val="24"/>
                <w:szCs w:val="24"/>
              </w:rPr>
              <w:br/>
              <w:t>——以长沙市为例</w:t>
            </w:r>
          </w:p>
        </w:tc>
        <w:tc>
          <w:tcPr>
            <w:tcW w:w="1381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4" w:type="dxa"/>
            <w:vMerge w:val="restart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7FD6" w:rsidTr="003F585F">
        <w:trPr>
          <w:trHeight w:hRule="exact" w:val="510"/>
        </w:trPr>
        <w:tc>
          <w:tcPr>
            <w:tcW w:w="709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7FD6" w:rsidTr="003F585F">
        <w:trPr>
          <w:trHeight w:hRule="exact" w:val="510"/>
        </w:trPr>
        <w:tc>
          <w:tcPr>
            <w:tcW w:w="709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7FD6" w:rsidTr="003F585F">
        <w:trPr>
          <w:trHeight w:hRule="exact" w:val="510"/>
        </w:trPr>
        <w:tc>
          <w:tcPr>
            <w:tcW w:w="709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7FD6" w:rsidTr="003F585F">
        <w:trPr>
          <w:trHeight w:hRule="exact" w:val="510"/>
        </w:trPr>
        <w:tc>
          <w:tcPr>
            <w:tcW w:w="709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7FD6" w:rsidTr="003F585F">
        <w:trPr>
          <w:trHeight w:hRule="exact" w:val="510"/>
        </w:trPr>
        <w:tc>
          <w:tcPr>
            <w:tcW w:w="709" w:type="dxa"/>
            <w:vMerge w:val="restart"/>
            <w:vAlign w:val="center"/>
          </w:tcPr>
          <w:p w:rsidR="00EE7FD6" w:rsidRPr="003F585F" w:rsidRDefault="006441AF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336" w:type="dxa"/>
            <w:vMerge w:val="restart"/>
            <w:vAlign w:val="center"/>
          </w:tcPr>
          <w:p w:rsidR="00EE7FD6" w:rsidRPr="003F585F" w:rsidRDefault="001F1EC7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585F">
              <w:rPr>
                <w:rFonts w:asciiTheme="minorEastAsia" w:hAnsiTheme="minorEastAsia" w:hint="eastAsia"/>
                <w:sz w:val="24"/>
                <w:szCs w:val="24"/>
              </w:rPr>
              <w:t>供给侧结构性改革背景下会计专业大学生就业环境变化及应对分析</w:t>
            </w:r>
          </w:p>
        </w:tc>
        <w:tc>
          <w:tcPr>
            <w:tcW w:w="1381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4" w:type="dxa"/>
            <w:vMerge w:val="restart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7FD6" w:rsidTr="003F585F">
        <w:trPr>
          <w:trHeight w:hRule="exact" w:val="510"/>
        </w:trPr>
        <w:tc>
          <w:tcPr>
            <w:tcW w:w="709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7FD6" w:rsidTr="003F585F">
        <w:trPr>
          <w:trHeight w:hRule="exact" w:val="510"/>
        </w:trPr>
        <w:tc>
          <w:tcPr>
            <w:tcW w:w="709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7FD6" w:rsidTr="003F585F">
        <w:trPr>
          <w:trHeight w:hRule="exact" w:val="510"/>
        </w:trPr>
        <w:tc>
          <w:tcPr>
            <w:tcW w:w="709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E7FD6" w:rsidTr="003F585F">
        <w:trPr>
          <w:trHeight w:hRule="exact" w:val="510"/>
        </w:trPr>
        <w:tc>
          <w:tcPr>
            <w:tcW w:w="709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EE7FD6" w:rsidRPr="003F585F" w:rsidRDefault="00EE7FD6" w:rsidP="00391DB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3F585F" w:rsidRDefault="00E41D9A" w:rsidP="003F585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3F585F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AB5FCC" w:rsidRPr="003F585F" w:rsidRDefault="00AB5FCC" w:rsidP="003F585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3F585F">
        <w:rPr>
          <w:rFonts w:ascii="黑体" w:eastAsia="黑体" w:hAnsi="黑体" w:hint="eastAsia"/>
          <w:b/>
          <w:sz w:val="28"/>
          <w:szCs w:val="28"/>
        </w:rPr>
        <w:t>组别：</w:t>
      </w:r>
      <w:proofErr w:type="gramStart"/>
      <w:r w:rsidRPr="003F585F">
        <w:rPr>
          <w:rFonts w:ascii="黑体" w:eastAsia="黑体" w:hAnsi="黑体" w:hint="eastAsia"/>
          <w:b/>
          <w:sz w:val="28"/>
          <w:szCs w:val="28"/>
        </w:rPr>
        <w:t>经管组</w:t>
      </w:r>
      <w:proofErr w:type="gramEnd"/>
      <w:r w:rsidR="003F585F">
        <w:rPr>
          <w:rFonts w:ascii="黑体" w:eastAsia="黑体" w:hAnsi="黑体" w:hint="eastAsia"/>
          <w:b/>
          <w:sz w:val="28"/>
          <w:szCs w:val="28"/>
        </w:rPr>
        <w:t xml:space="preserve">       </w:t>
      </w:r>
      <w:r w:rsidRPr="003F585F">
        <w:rPr>
          <w:rFonts w:ascii="黑体" w:eastAsia="黑体" w:hAnsi="黑体" w:hint="eastAsia"/>
          <w:b/>
          <w:sz w:val="28"/>
          <w:szCs w:val="28"/>
        </w:rPr>
        <w:t xml:space="preserve">                    教室：</w:t>
      </w:r>
      <w:proofErr w:type="gramStart"/>
      <w:r w:rsidR="005A3024" w:rsidRPr="003F585F">
        <w:rPr>
          <w:rFonts w:ascii="黑体" w:eastAsia="黑体" w:hAnsi="黑体" w:hint="eastAsia"/>
          <w:b/>
          <w:sz w:val="28"/>
          <w:szCs w:val="28"/>
        </w:rPr>
        <w:t>九教北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4</w:t>
      </w:r>
      <w:r w:rsidR="005A3024" w:rsidRPr="003F585F">
        <w:rPr>
          <w:rFonts w:ascii="黑体" w:eastAsia="黑体" w:hAnsi="黑体" w:hint="eastAsia"/>
          <w:b/>
          <w:sz w:val="28"/>
          <w:szCs w:val="28"/>
        </w:rPr>
        <w:t>01室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AB5FCC" w:rsidTr="003F585F">
        <w:trPr>
          <w:trHeight w:val="454"/>
        </w:trPr>
        <w:tc>
          <w:tcPr>
            <w:tcW w:w="709" w:type="dxa"/>
            <w:vAlign w:val="center"/>
          </w:tcPr>
          <w:p w:rsidR="00AB5FCC" w:rsidRPr="003F585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AB5FCC" w:rsidRPr="003F585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AB5FCC" w:rsidRPr="003F585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AB5FCC" w:rsidRPr="003F585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AB5FCC" w:rsidRPr="003F585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AB5FCC" w:rsidRPr="003F585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AB5FCC" w:rsidRPr="003F585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AB5FCC" w:rsidRPr="003F585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AB5FCC" w:rsidRPr="003F585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75" w:type="dxa"/>
            <w:vAlign w:val="center"/>
          </w:tcPr>
          <w:p w:rsidR="00AB5FCC" w:rsidRPr="003F585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AB5FCC" w:rsidRPr="003F585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6441AF" w:rsidTr="003F585F">
        <w:trPr>
          <w:trHeight w:val="454"/>
        </w:trPr>
        <w:tc>
          <w:tcPr>
            <w:tcW w:w="709" w:type="dxa"/>
            <w:vMerge w:val="restart"/>
            <w:vAlign w:val="center"/>
          </w:tcPr>
          <w:p w:rsidR="006441AF" w:rsidRPr="003F585F" w:rsidRDefault="006441AF" w:rsidP="00DD001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:rsidR="006441AF" w:rsidRPr="003F585F" w:rsidRDefault="006441AF" w:rsidP="00DD001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585F">
              <w:rPr>
                <w:rFonts w:asciiTheme="minorEastAsia" w:hAnsiTheme="minorEastAsia" w:hint="eastAsia"/>
                <w:sz w:val="24"/>
                <w:szCs w:val="24"/>
              </w:rPr>
              <w:t>大学生参加支教活动的问题与对策研究——以湖南农业大学为例</w:t>
            </w:r>
          </w:p>
        </w:tc>
        <w:tc>
          <w:tcPr>
            <w:tcW w:w="1134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</w:tr>
      <w:tr w:rsidR="006441AF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</w:tr>
      <w:tr w:rsidR="006441AF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</w:tr>
      <w:tr w:rsidR="006441AF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</w:tr>
      <w:tr w:rsidR="006441AF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 w:val="restart"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Merge w:val="restart"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585F">
              <w:rPr>
                <w:rFonts w:asciiTheme="minorEastAsia" w:hAnsiTheme="minorEastAsia" w:hint="eastAsia"/>
                <w:sz w:val="24"/>
                <w:szCs w:val="24"/>
              </w:rPr>
              <w:t>互联网时代下出租车行业发展前景 -以湖南省长沙市为例</w:t>
            </w: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 w:val="restart"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3F585F">
              <w:rPr>
                <w:rFonts w:asciiTheme="minorEastAsia" w:hAnsiTheme="minorEastAsia" w:hint="eastAsia"/>
                <w:sz w:val="24"/>
                <w:szCs w:val="24"/>
              </w:rPr>
              <w:t>蚂蚁金服</w:t>
            </w:r>
            <w:proofErr w:type="gramEnd"/>
            <w:r w:rsidRPr="003F585F">
              <w:rPr>
                <w:rFonts w:asciiTheme="minorEastAsia" w:hAnsiTheme="minorEastAsia" w:hint="eastAsia"/>
                <w:sz w:val="24"/>
                <w:szCs w:val="24"/>
              </w:rPr>
              <w:t>对大学生的影响研究——以余额宝和</w:t>
            </w:r>
            <w:proofErr w:type="gramStart"/>
            <w:r w:rsidRPr="003F585F">
              <w:rPr>
                <w:rFonts w:asciiTheme="minorEastAsia" w:hAnsiTheme="minorEastAsia" w:hint="eastAsia"/>
                <w:sz w:val="24"/>
                <w:szCs w:val="24"/>
              </w:rPr>
              <w:t>蚂蚁花呗为例</w:t>
            </w:r>
            <w:proofErr w:type="gramEnd"/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6441AF" w:rsidRPr="00EE7FD6" w:rsidRDefault="006441AF" w:rsidP="00810689">
            <w:pPr>
              <w:jc w:val="center"/>
              <w:rPr>
                <w:sz w:val="24"/>
              </w:rPr>
            </w:pPr>
          </w:p>
        </w:tc>
      </w:tr>
    </w:tbl>
    <w:p w:rsidR="003F585F" w:rsidRDefault="00E41D9A" w:rsidP="003F585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3F585F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87551E" w:rsidRPr="003F585F" w:rsidRDefault="0087551E" w:rsidP="003F585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3F585F">
        <w:rPr>
          <w:rFonts w:ascii="黑体" w:eastAsia="黑体" w:hAnsi="黑体" w:hint="eastAsia"/>
          <w:b/>
          <w:sz w:val="28"/>
          <w:szCs w:val="28"/>
        </w:rPr>
        <w:t>组别：</w:t>
      </w:r>
      <w:proofErr w:type="gramStart"/>
      <w:r w:rsidRPr="003F585F">
        <w:rPr>
          <w:rFonts w:ascii="黑体" w:eastAsia="黑体" w:hAnsi="黑体" w:hint="eastAsia"/>
          <w:b/>
          <w:sz w:val="28"/>
          <w:szCs w:val="28"/>
        </w:rPr>
        <w:t>经管组</w:t>
      </w:r>
      <w:proofErr w:type="gramEnd"/>
      <w:r w:rsidR="003F585F">
        <w:rPr>
          <w:rFonts w:ascii="黑体" w:eastAsia="黑体" w:hAnsi="黑体" w:hint="eastAsia"/>
          <w:b/>
          <w:sz w:val="28"/>
          <w:szCs w:val="28"/>
        </w:rPr>
        <w:t xml:space="preserve">       </w:t>
      </w:r>
      <w:r w:rsidRPr="003F585F">
        <w:rPr>
          <w:rFonts w:ascii="黑体" w:eastAsia="黑体" w:hAnsi="黑体" w:hint="eastAsia"/>
          <w:b/>
          <w:sz w:val="28"/>
          <w:szCs w:val="28"/>
        </w:rPr>
        <w:t xml:space="preserve">                   教室：</w:t>
      </w:r>
      <w:proofErr w:type="gramStart"/>
      <w:r w:rsidRPr="003F585F">
        <w:rPr>
          <w:rFonts w:ascii="黑体" w:eastAsia="黑体" w:hAnsi="黑体" w:hint="eastAsia"/>
          <w:b/>
          <w:sz w:val="28"/>
          <w:szCs w:val="28"/>
        </w:rPr>
        <w:t>九教北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4</w:t>
      </w:r>
      <w:r w:rsidR="001F1EC7" w:rsidRPr="003F585F">
        <w:rPr>
          <w:rFonts w:ascii="黑体" w:eastAsia="黑体" w:hAnsi="黑体" w:hint="eastAsia"/>
          <w:b/>
          <w:sz w:val="28"/>
          <w:szCs w:val="28"/>
        </w:rPr>
        <w:t>01</w:t>
      </w:r>
      <w:r w:rsidRPr="003F585F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87551E" w:rsidTr="003F585F">
        <w:trPr>
          <w:trHeight w:val="454"/>
        </w:trPr>
        <w:tc>
          <w:tcPr>
            <w:tcW w:w="709" w:type="dxa"/>
            <w:vAlign w:val="center"/>
          </w:tcPr>
          <w:p w:rsidR="0087551E" w:rsidRPr="003F585F" w:rsidRDefault="0087551E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87551E" w:rsidRPr="003F585F" w:rsidRDefault="00371301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87551E" w:rsidRPr="003F585F" w:rsidRDefault="0087551E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87551E" w:rsidRPr="003F585F" w:rsidRDefault="0087551E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87551E" w:rsidRPr="003F585F" w:rsidRDefault="0087551E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87551E" w:rsidRPr="003F585F" w:rsidRDefault="0087551E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87551E" w:rsidRPr="003F585F" w:rsidRDefault="0087551E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87551E" w:rsidRPr="003F585F" w:rsidRDefault="0087551E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87551E" w:rsidRPr="003F585F" w:rsidRDefault="000A0E2E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级别</w:t>
            </w:r>
          </w:p>
        </w:tc>
        <w:tc>
          <w:tcPr>
            <w:tcW w:w="1275" w:type="dxa"/>
            <w:vAlign w:val="center"/>
          </w:tcPr>
          <w:p w:rsidR="0087551E" w:rsidRPr="003F585F" w:rsidRDefault="0087551E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87551E" w:rsidRPr="003F585F" w:rsidRDefault="0087551E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6441AF" w:rsidTr="003F585F">
        <w:trPr>
          <w:trHeight w:val="454"/>
        </w:trPr>
        <w:tc>
          <w:tcPr>
            <w:tcW w:w="709" w:type="dxa"/>
            <w:vMerge w:val="restart"/>
            <w:vAlign w:val="center"/>
          </w:tcPr>
          <w:p w:rsidR="006441AF" w:rsidRPr="003F585F" w:rsidRDefault="006441AF" w:rsidP="00DD001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vAlign w:val="center"/>
          </w:tcPr>
          <w:p w:rsidR="006441AF" w:rsidRPr="003F585F" w:rsidRDefault="006441AF" w:rsidP="00DD001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585F">
              <w:rPr>
                <w:rFonts w:asciiTheme="minorEastAsia" w:hAnsiTheme="minorEastAsia" w:hint="eastAsia"/>
                <w:sz w:val="24"/>
                <w:szCs w:val="24"/>
              </w:rPr>
              <w:t>我国食用油</w:t>
            </w:r>
            <w:proofErr w:type="gramStart"/>
            <w:r w:rsidRPr="003F585F">
              <w:rPr>
                <w:rFonts w:asciiTheme="minorEastAsia" w:hAnsiTheme="minorEastAsia" w:hint="eastAsia"/>
                <w:sz w:val="24"/>
                <w:szCs w:val="24"/>
              </w:rPr>
              <w:t>籽</w:t>
            </w:r>
            <w:proofErr w:type="gramEnd"/>
            <w:r w:rsidRPr="003F585F">
              <w:rPr>
                <w:rFonts w:asciiTheme="minorEastAsia" w:hAnsiTheme="minorEastAsia" w:hint="eastAsia"/>
                <w:sz w:val="24"/>
                <w:szCs w:val="24"/>
              </w:rPr>
              <w:t>进口波动的CMS模型分析</w:t>
            </w: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6441AF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6441AF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6441AF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6441AF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 w:val="restart"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F585F">
              <w:rPr>
                <w:rFonts w:asciiTheme="majorEastAsia" w:eastAsiaTheme="majorEastAsia" w:hAnsiTheme="majorEastAsia" w:hint="eastAsia"/>
                <w:sz w:val="24"/>
                <w:szCs w:val="24"/>
              </w:rPr>
              <w:t>专利产出与区域经济增长的实证研究</w:t>
            </w:r>
          </w:p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F585F">
              <w:rPr>
                <w:rFonts w:asciiTheme="majorEastAsia" w:eastAsiaTheme="majorEastAsia" w:hAnsiTheme="majorEastAsia" w:hint="eastAsia"/>
                <w:sz w:val="24"/>
                <w:szCs w:val="24"/>
              </w:rPr>
              <w:t>（以湖南省为例）</w:t>
            </w: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441AF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441AF" w:rsidRPr="00EE7FD6" w:rsidTr="003F585F">
        <w:trPr>
          <w:trHeight w:val="510"/>
        </w:trPr>
        <w:tc>
          <w:tcPr>
            <w:tcW w:w="709" w:type="dxa"/>
            <w:vMerge w:val="restart"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Merge w:val="restart"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F585F">
              <w:rPr>
                <w:rFonts w:asciiTheme="majorEastAsia" w:eastAsiaTheme="majorEastAsia" w:hAnsiTheme="majorEastAsia" w:hint="eastAsia"/>
                <w:sz w:val="24"/>
                <w:szCs w:val="24"/>
              </w:rPr>
              <w:t>城镇居民家庭投资理财现状及影响因素研究</w:t>
            </w:r>
          </w:p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F585F">
              <w:rPr>
                <w:rFonts w:asciiTheme="majorEastAsia" w:eastAsiaTheme="majorEastAsia" w:hAnsiTheme="majorEastAsia" w:hint="eastAsia"/>
                <w:sz w:val="24"/>
                <w:szCs w:val="24"/>
              </w:rPr>
              <w:t>--以长沙市为例</w:t>
            </w:r>
          </w:p>
        </w:tc>
        <w:tc>
          <w:tcPr>
            <w:tcW w:w="1134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441AF" w:rsidRPr="00EE7FD6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441AF" w:rsidRPr="00EE7FD6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441AF" w:rsidRPr="00EE7FD6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441AF" w:rsidRPr="00EE7FD6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441AF" w:rsidRPr="003F585F" w:rsidRDefault="006441AF" w:rsidP="001F1E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6441AF" w:rsidRPr="003F585F" w:rsidRDefault="006441AF" w:rsidP="000A0E2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771B63" w:rsidRDefault="00771B63" w:rsidP="00771B63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3F585F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771B63" w:rsidRPr="003F585F" w:rsidRDefault="00771B63" w:rsidP="00771B63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3F585F">
        <w:rPr>
          <w:rFonts w:ascii="黑体" w:eastAsia="黑体" w:hAnsi="黑体" w:hint="eastAsia"/>
          <w:b/>
          <w:sz w:val="28"/>
          <w:szCs w:val="28"/>
        </w:rPr>
        <w:t>组别：</w:t>
      </w:r>
      <w:proofErr w:type="gramStart"/>
      <w:r w:rsidRPr="003F585F">
        <w:rPr>
          <w:rFonts w:ascii="黑体" w:eastAsia="黑体" w:hAnsi="黑体" w:hint="eastAsia"/>
          <w:b/>
          <w:sz w:val="28"/>
          <w:szCs w:val="28"/>
        </w:rPr>
        <w:t>经管组</w:t>
      </w:r>
      <w:proofErr w:type="gramEnd"/>
      <w:r>
        <w:rPr>
          <w:rFonts w:ascii="黑体" w:eastAsia="黑体" w:hAnsi="黑体" w:hint="eastAsia"/>
          <w:b/>
          <w:sz w:val="28"/>
          <w:szCs w:val="28"/>
        </w:rPr>
        <w:t xml:space="preserve">       </w:t>
      </w:r>
      <w:r w:rsidRPr="003F585F">
        <w:rPr>
          <w:rFonts w:ascii="黑体" w:eastAsia="黑体" w:hAnsi="黑体" w:hint="eastAsia"/>
          <w:b/>
          <w:sz w:val="28"/>
          <w:szCs w:val="28"/>
        </w:rPr>
        <w:t xml:space="preserve">                   教室：</w:t>
      </w:r>
      <w:proofErr w:type="gramStart"/>
      <w:r w:rsidRPr="003F585F">
        <w:rPr>
          <w:rFonts w:ascii="黑体" w:eastAsia="黑体" w:hAnsi="黑体" w:hint="eastAsia"/>
          <w:b/>
          <w:sz w:val="28"/>
          <w:szCs w:val="28"/>
        </w:rPr>
        <w:t>九教北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4</w:t>
      </w:r>
      <w:r w:rsidRPr="003F585F">
        <w:rPr>
          <w:rFonts w:ascii="黑体" w:eastAsia="黑体" w:hAnsi="黑体" w:hint="eastAsia"/>
          <w:b/>
          <w:sz w:val="28"/>
          <w:szCs w:val="28"/>
        </w:rPr>
        <w:t>01室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771B63" w:rsidTr="00DD0019">
        <w:trPr>
          <w:trHeight w:val="454"/>
        </w:trPr>
        <w:tc>
          <w:tcPr>
            <w:tcW w:w="70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771B63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级别</w:t>
            </w:r>
          </w:p>
        </w:tc>
        <w:tc>
          <w:tcPr>
            <w:tcW w:w="1275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771B63" w:rsidTr="00DD0019">
        <w:trPr>
          <w:trHeight w:val="454"/>
        </w:trPr>
        <w:tc>
          <w:tcPr>
            <w:tcW w:w="709" w:type="dxa"/>
            <w:vMerge w:val="restart"/>
            <w:vAlign w:val="center"/>
          </w:tcPr>
          <w:p w:rsidR="00771B63" w:rsidRPr="003F585F" w:rsidRDefault="00771B63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:rsidR="00771B63" w:rsidRPr="003F585F" w:rsidRDefault="00771B63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F585F">
              <w:rPr>
                <w:rFonts w:asciiTheme="majorEastAsia" w:eastAsiaTheme="majorEastAsia" w:hAnsiTheme="majorEastAsia" w:hint="eastAsia"/>
                <w:sz w:val="24"/>
                <w:szCs w:val="24"/>
              </w:rPr>
              <w:t>基于学习策略理论的独立学院大学生听力学习调查与研究</w:t>
            </w: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771B63" w:rsidTr="00DD0019">
        <w:trPr>
          <w:trHeight w:val="454"/>
        </w:trPr>
        <w:tc>
          <w:tcPr>
            <w:tcW w:w="709" w:type="dxa"/>
            <w:vMerge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771B63" w:rsidTr="00DD0019">
        <w:trPr>
          <w:trHeight w:val="454"/>
        </w:trPr>
        <w:tc>
          <w:tcPr>
            <w:tcW w:w="709" w:type="dxa"/>
            <w:vMerge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771B63" w:rsidTr="00DD0019">
        <w:trPr>
          <w:trHeight w:val="454"/>
        </w:trPr>
        <w:tc>
          <w:tcPr>
            <w:tcW w:w="709" w:type="dxa"/>
            <w:vMerge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771B63" w:rsidTr="00DD0019">
        <w:trPr>
          <w:trHeight w:val="454"/>
        </w:trPr>
        <w:tc>
          <w:tcPr>
            <w:tcW w:w="709" w:type="dxa"/>
            <w:vMerge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71B63" w:rsidRPr="003F585F" w:rsidRDefault="00771B63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</w:tbl>
    <w:p w:rsidR="003F585F" w:rsidRDefault="0087551E" w:rsidP="003F585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>
        <w:rPr>
          <w:b/>
          <w:sz w:val="32"/>
        </w:rPr>
        <w:br w:type="page"/>
      </w:r>
      <w:r w:rsidR="00E41D9A" w:rsidRPr="003F585F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5A3024" w:rsidRPr="003F585F" w:rsidRDefault="00782104" w:rsidP="003F585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>
        <w:rPr>
          <w:rFonts w:ascii="黑体" w:eastAsia="黑体" w:hAnsi="黑体" w:hint="eastAsia"/>
          <w:b/>
          <w:sz w:val="28"/>
          <w:szCs w:val="28"/>
        </w:rPr>
        <w:t>组别</w:t>
      </w:r>
      <w:r w:rsidR="005A3024" w:rsidRPr="003F585F">
        <w:rPr>
          <w:rFonts w:ascii="黑体" w:eastAsia="黑体" w:hAnsi="黑体" w:hint="eastAsia"/>
          <w:b/>
          <w:sz w:val="28"/>
          <w:szCs w:val="28"/>
        </w:rPr>
        <w:t>：</w:t>
      </w:r>
      <w:proofErr w:type="gramStart"/>
      <w:r w:rsidR="005A3024" w:rsidRPr="003F585F">
        <w:rPr>
          <w:rFonts w:ascii="黑体" w:eastAsia="黑体" w:hAnsi="黑体" w:hint="eastAsia"/>
          <w:b/>
          <w:sz w:val="28"/>
          <w:szCs w:val="28"/>
        </w:rPr>
        <w:t>理工</w:t>
      </w:r>
      <w:r>
        <w:rPr>
          <w:rFonts w:ascii="黑体" w:eastAsia="黑体" w:hAnsi="黑体" w:hint="eastAsia"/>
          <w:b/>
          <w:sz w:val="28"/>
          <w:szCs w:val="28"/>
        </w:rPr>
        <w:t>组</w:t>
      </w:r>
      <w:proofErr w:type="gramEnd"/>
      <w:r w:rsidR="003F585F">
        <w:rPr>
          <w:rFonts w:ascii="黑体" w:eastAsia="黑体" w:hAnsi="黑体" w:hint="eastAsia"/>
          <w:b/>
          <w:sz w:val="28"/>
          <w:szCs w:val="28"/>
        </w:rPr>
        <w:t xml:space="preserve">        </w:t>
      </w:r>
      <w:r w:rsidR="005A3024" w:rsidRPr="003F585F">
        <w:rPr>
          <w:rFonts w:ascii="黑体" w:eastAsia="黑体" w:hAnsi="黑体" w:hint="eastAsia"/>
          <w:b/>
          <w:sz w:val="28"/>
          <w:szCs w:val="28"/>
        </w:rPr>
        <w:t xml:space="preserve">                  教室：</w:t>
      </w:r>
      <w:proofErr w:type="gramStart"/>
      <w:r w:rsidR="005A3024" w:rsidRPr="003F585F">
        <w:rPr>
          <w:rFonts w:ascii="黑体" w:eastAsia="黑体" w:hAnsi="黑体" w:hint="eastAsia"/>
          <w:b/>
          <w:sz w:val="28"/>
          <w:szCs w:val="28"/>
        </w:rPr>
        <w:t>九教</w:t>
      </w:r>
      <w:r w:rsidR="00D77F09">
        <w:rPr>
          <w:rFonts w:ascii="黑体" w:eastAsia="黑体" w:hAnsi="黑体" w:hint="eastAsia"/>
          <w:b/>
          <w:sz w:val="28"/>
          <w:szCs w:val="28"/>
        </w:rPr>
        <w:t>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4</w:t>
      </w:r>
      <w:r w:rsidR="005A3024" w:rsidRPr="003F585F">
        <w:rPr>
          <w:rFonts w:ascii="黑体" w:eastAsia="黑体" w:hAnsi="黑体" w:hint="eastAsia"/>
          <w:b/>
          <w:sz w:val="28"/>
          <w:szCs w:val="28"/>
        </w:rPr>
        <w:t>0</w:t>
      </w:r>
      <w:r w:rsidR="00D77F09">
        <w:rPr>
          <w:rFonts w:ascii="黑体" w:eastAsia="黑体" w:hAnsi="黑体" w:hint="eastAsia"/>
          <w:b/>
          <w:sz w:val="28"/>
          <w:szCs w:val="28"/>
        </w:rPr>
        <w:t>2</w:t>
      </w:r>
      <w:r w:rsidR="005A3024" w:rsidRPr="003F585F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336"/>
        <w:gridCol w:w="1381"/>
        <w:gridCol w:w="1792"/>
        <w:gridCol w:w="1518"/>
        <w:gridCol w:w="2065"/>
        <w:gridCol w:w="1792"/>
        <w:gridCol w:w="1108"/>
        <w:gridCol w:w="1382"/>
        <w:gridCol w:w="1244"/>
        <w:gridCol w:w="699"/>
      </w:tblGrid>
      <w:tr w:rsidR="005A3024" w:rsidTr="003F585F">
        <w:trPr>
          <w:trHeight w:val="454"/>
        </w:trPr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36" w:type="dxa"/>
            <w:vAlign w:val="center"/>
          </w:tcPr>
          <w:p w:rsidR="005A3024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381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06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0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38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4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69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5A3024" w:rsidTr="003F585F">
        <w:trPr>
          <w:trHeight w:val="510"/>
        </w:trPr>
        <w:tc>
          <w:tcPr>
            <w:tcW w:w="709" w:type="dxa"/>
            <w:vMerge w:val="restart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F585F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vMerge w:val="restart"/>
            <w:vAlign w:val="center"/>
          </w:tcPr>
          <w:p w:rsidR="005A3024" w:rsidRPr="003F585F" w:rsidRDefault="005A3024" w:rsidP="005A302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F585F">
              <w:rPr>
                <w:rFonts w:asciiTheme="majorEastAsia" w:eastAsiaTheme="majorEastAsia" w:hAnsiTheme="majorEastAsia" w:hint="eastAsia"/>
                <w:sz w:val="24"/>
                <w:szCs w:val="24"/>
              </w:rPr>
              <w:t>“任我游”VR实景分享平台的设计</w:t>
            </w:r>
          </w:p>
        </w:tc>
        <w:tc>
          <w:tcPr>
            <w:tcW w:w="1381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 w:val="restart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71301" w:rsidTr="003F585F">
        <w:trPr>
          <w:trHeight w:val="510"/>
        </w:trPr>
        <w:tc>
          <w:tcPr>
            <w:tcW w:w="709" w:type="dxa"/>
            <w:vMerge w:val="restart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336" w:type="dxa"/>
            <w:vMerge w:val="restart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 w:rsidRPr="00371301">
              <w:rPr>
                <w:rFonts w:asciiTheme="majorEastAsia" w:eastAsiaTheme="majorEastAsia" w:hAnsiTheme="majorEastAsia" w:hint="eastAsia"/>
                <w:sz w:val="24"/>
                <w:szCs w:val="24"/>
              </w:rPr>
              <w:t>芡</w:t>
            </w:r>
            <w:proofErr w:type="gramEnd"/>
            <w:r w:rsidRPr="00371301">
              <w:rPr>
                <w:rFonts w:asciiTheme="majorEastAsia" w:eastAsiaTheme="majorEastAsia" w:hAnsiTheme="majorEastAsia" w:hint="eastAsia"/>
                <w:sz w:val="24"/>
                <w:szCs w:val="24"/>
              </w:rPr>
              <w:t>欧鼠尾草小型脱粒机的研究与实验</w:t>
            </w:r>
          </w:p>
        </w:tc>
        <w:tc>
          <w:tcPr>
            <w:tcW w:w="1381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 w:val="restart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71301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71301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71301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371301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09" w:type="dxa"/>
            <w:vMerge w:val="restart"/>
            <w:vAlign w:val="center"/>
          </w:tcPr>
          <w:p w:rsidR="005A3024" w:rsidRPr="003F585F" w:rsidRDefault="001F4863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1336" w:type="dxa"/>
            <w:vMerge w:val="restart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F585F">
              <w:rPr>
                <w:rFonts w:asciiTheme="majorEastAsia" w:eastAsiaTheme="majorEastAsia" w:hAnsiTheme="majorEastAsia" w:hint="eastAsia"/>
                <w:sz w:val="24"/>
                <w:szCs w:val="24"/>
              </w:rPr>
              <w:t>季节性干旱条件下油茶叶水势变化及其影响因子研究</w:t>
            </w:r>
          </w:p>
        </w:tc>
        <w:tc>
          <w:tcPr>
            <w:tcW w:w="1381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 w:val="restart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3F585F" w:rsidRDefault="00E41D9A" w:rsidP="003F585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3F585F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371301" w:rsidRPr="00371301" w:rsidRDefault="005A3024" w:rsidP="00371301">
      <w:pPr>
        <w:jc w:val="center"/>
        <w:rPr>
          <w:rFonts w:ascii="黑体" w:eastAsia="黑体" w:hAnsi="黑体"/>
          <w:b/>
          <w:sz w:val="28"/>
          <w:szCs w:val="28"/>
        </w:rPr>
      </w:pPr>
      <w:r w:rsidRPr="003F585F">
        <w:rPr>
          <w:rFonts w:ascii="黑体" w:eastAsia="黑体" w:hAnsi="黑体" w:hint="eastAsia"/>
          <w:b/>
          <w:sz w:val="28"/>
          <w:szCs w:val="28"/>
        </w:rPr>
        <w:t>组别：</w:t>
      </w:r>
      <w:proofErr w:type="gramStart"/>
      <w:r w:rsidR="003F585F">
        <w:rPr>
          <w:rFonts w:ascii="黑体" w:eastAsia="黑体" w:hAnsi="黑体" w:hint="eastAsia"/>
          <w:b/>
          <w:sz w:val="28"/>
          <w:szCs w:val="28"/>
        </w:rPr>
        <w:t>理工</w:t>
      </w:r>
      <w:r w:rsidRPr="003F585F">
        <w:rPr>
          <w:rFonts w:ascii="黑体" w:eastAsia="黑体" w:hAnsi="黑体" w:hint="eastAsia"/>
          <w:b/>
          <w:sz w:val="28"/>
          <w:szCs w:val="28"/>
        </w:rPr>
        <w:t>组</w:t>
      </w:r>
      <w:proofErr w:type="gramEnd"/>
      <w:r w:rsidR="003F585F">
        <w:rPr>
          <w:rFonts w:ascii="黑体" w:eastAsia="黑体" w:hAnsi="黑体" w:hint="eastAsia"/>
          <w:b/>
          <w:sz w:val="28"/>
          <w:szCs w:val="28"/>
        </w:rPr>
        <w:t xml:space="preserve">         </w:t>
      </w:r>
      <w:r w:rsidRPr="003F585F">
        <w:rPr>
          <w:rFonts w:ascii="黑体" w:eastAsia="黑体" w:hAnsi="黑体" w:hint="eastAsia"/>
          <w:b/>
          <w:sz w:val="28"/>
          <w:szCs w:val="28"/>
        </w:rPr>
        <w:t xml:space="preserve">                 教室：</w:t>
      </w:r>
      <w:proofErr w:type="gramStart"/>
      <w:r w:rsidRPr="003F585F">
        <w:rPr>
          <w:rFonts w:ascii="黑体" w:eastAsia="黑体" w:hAnsi="黑体" w:hint="eastAsia"/>
          <w:b/>
          <w:sz w:val="28"/>
          <w:szCs w:val="28"/>
        </w:rPr>
        <w:t>九教</w:t>
      </w:r>
      <w:r w:rsidR="00D77F09">
        <w:rPr>
          <w:rFonts w:ascii="黑体" w:eastAsia="黑体" w:hAnsi="黑体" w:hint="eastAsia"/>
          <w:b/>
          <w:sz w:val="28"/>
          <w:szCs w:val="28"/>
        </w:rPr>
        <w:t>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4</w:t>
      </w:r>
      <w:r w:rsidR="00D77F09" w:rsidRPr="003F585F">
        <w:rPr>
          <w:rFonts w:ascii="黑体" w:eastAsia="黑体" w:hAnsi="黑体" w:hint="eastAsia"/>
          <w:b/>
          <w:sz w:val="28"/>
          <w:szCs w:val="28"/>
        </w:rPr>
        <w:t>0</w:t>
      </w:r>
      <w:r w:rsidR="00D77F09">
        <w:rPr>
          <w:rFonts w:ascii="黑体" w:eastAsia="黑体" w:hAnsi="黑体" w:hint="eastAsia"/>
          <w:b/>
          <w:sz w:val="28"/>
          <w:szCs w:val="28"/>
        </w:rPr>
        <w:t>2</w:t>
      </w:r>
      <w:r w:rsidRPr="003F585F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168" w:type="dxa"/>
        <w:tblInd w:w="-176" w:type="dxa"/>
        <w:tblLook w:val="04A0" w:firstRow="1" w:lastRow="0" w:firstColumn="1" w:lastColumn="0" w:noHBand="0" w:noVBand="1"/>
      </w:tblPr>
      <w:tblGrid>
        <w:gridCol w:w="710"/>
        <w:gridCol w:w="1417"/>
        <w:gridCol w:w="1134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5A3024" w:rsidTr="003F585F">
        <w:trPr>
          <w:trHeight w:val="454"/>
        </w:trPr>
        <w:tc>
          <w:tcPr>
            <w:tcW w:w="710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:rsidR="005A3024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7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371301" w:rsidTr="003F585F">
        <w:trPr>
          <w:trHeight w:val="454"/>
        </w:trPr>
        <w:tc>
          <w:tcPr>
            <w:tcW w:w="710" w:type="dxa"/>
            <w:vMerge w:val="restart"/>
            <w:vAlign w:val="center"/>
          </w:tcPr>
          <w:p w:rsidR="00371301" w:rsidRPr="00371301" w:rsidRDefault="00371301" w:rsidP="00DD0019">
            <w:pPr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371301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Theme="majorEastAsia" w:eastAsiaTheme="majorEastAsia" w:hAnsiTheme="majorEastAsia" w:hint="eastAsia"/>
                <w:sz w:val="24"/>
                <w:szCs w:val="24"/>
              </w:rPr>
              <w:t>智能农业信息服务APP系统的设计与实现</w:t>
            </w: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3F585F">
        <w:trPr>
          <w:trHeight w:val="454"/>
        </w:trPr>
        <w:tc>
          <w:tcPr>
            <w:tcW w:w="710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3F585F">
        <w:trPr>
          <w:trHeight w:val="454"/>
        </w:trPr>
        <w:tc>
          <w:tcPr>
            <w:tcW w:w="710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3F585F">
        <w:trPr>
          <w:trHeight w:val="454"/>
        </w:trPr>
        <w:tc>
          <w:tcPr>
            <w:tcW w:w="710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3F585F">
        <w:trPr>
          <w:trHeight w:val="454"/>
        </w:trPr>
        <w:tc>
          <w:tcPr>
            <w:tcW w:w="710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10" w:type="dxa"/>
            <w:vMerge w:val="restart"/>
            <w:vAlign w:val="center"/>
          </w:tcPr>
          <w:p w:rsidR="005A3024" w:rsidRPr="003F585F" w:rsidRDefault="001F4863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F585F">
              <w:rPr>
                <w:rFonts w:asciiTheme="majorEastAsia" w:eastAsiaTheme="majorEastAsia" w:hAnsiTheme="majorEastAsia" w:hint="eastAsia"/>
                <w:sz w:val="24"/>
                <w:szCs w:val="24"/>
              </w:rPr>
              <w:t>新媒体时代下独立学院官微团队的建设与发展——以湖南农业大学东方科技学院为例</w:t>
            </w: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10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10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10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10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10" w:type="dxa"/>
            <w:vMerge w:val="restart"/>
            <w:vAlign w:val="center"/>
          </w:tcPr>
          <w:p w:rsidR="005A3024" w:rsidRPr="003F585F" w:rsidRDefault="001F4863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F585F">
              <w:rPr>
                <w:rFonts w:asciiTheme="majorEastAsia" w:eastAsiaTheme="majorEastAsia" w:hAnsiTheme="majorEastAsia" w:hint="eastAsia"/>
                <w:sz w:val="24"/>
                <w:szCs w:val="24"/>
              </w:rPr>
              <w:t>利用城市脱水污泥制陶粒</w:t>
            </w: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10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10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10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Tr="003F585F">
        <w:trPr>
          <w:trHeight w:val="510"/>
        </w:trPr>
        <w:tc>
          <w:tcPr>
            <w:tcW w:w="710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3F585F" w:rsidRDefault="00E41D9A" w:rsidP="003F585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3F585F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5A3024" w:rsidRPr="003F585F" w:rsidRDefault="005A3024" w:rsidP="003F585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3F585F">
        <w:rPr>
          <w:rFonts w:ascii="黑体" w:eastAsia="黑体" w:hAnsi="黑体" w:hint="eastAsia"/>
          <w:b/>
          <w:sz w:val="28"/>
          <w:szCs w:val="28"/>
        </w:rPr>
        <w:t>组别：</w:t>
      </w:r>
      <w:proofErr w:type="gramStart"/>
      <w:r w:rsidR="003F585F" w:rsidRPr="003F585F">
        <w:rPr>
          <w:rFonts w:ascii="黑体" w:eastAsia="黑体" w:hAnsi="黑体" w:hint="eastAsia"/>
          <w:b/>
          <w:sz w:val="28"/>
          <w:szCs w:val="28"/>
        </w:rPr>
        <w:t>理工</w:t>
      </w:r>
      <w:r w:rsidRPr="003F585F">
        <w:rPr>
          <w:rFonts w:ascii="黑体" w:eastAsia="黑体" w:hAnsi="黑体" w:hint="eastAsia"/>
          <w:b/>
          <w:sz w:val="28"/>
          <w:szCs w:val="28"/>
        </w:rPr>
        <w:t>组</w:t>
      </w:r>
      <w:proofErr w:type="gramEnd"/>
      <w:r w:rsidR="003F585F">
        <w:rPr>
          <w:rFonts w:ascii="黑体" w:eastAsia="黑体" w:hAnsi="黑体" w:hint="eastAsia"/>
          <w:b/>
          <w:sz w:val="28"/>
          <w:szCs w:val="28"/>
        </w:rPr>
        <w:t xml:space="preserve">          </w:t>
      </w:r>
      <w:r w:rsidRPr="003F585F">
        <w:rPr>
          <w:rFonts w:ascii="黑体" w:eastAsia="黑体" w:hAnsi="黑体" w:hint="eastAsia"/>
          <w:b/>
          <w:sz w:val="28"/>
          <w:szCs w:val="28"/>
        </w:rPr>
        <w:t xml:space="preserve">                教室：</w:t>
      </w:r>
      <w:proofErr w:type="gramStart"/>
      <w:r w:rsidRPr="003F585F">
        <w:rPr>
          <w:rFonts w:ascii="黑体" w:eastAsia="黑体" w:hAnsi="黑体" w:hint="eastAsia"/>
          <w:b/>
          <w:sz w:val="28"/>
          <w:szCs w:val="28"/>
        </w:rPr>
        <w:t>九教</w:t>
      </w:r>
      <w:r w:rsidR="00D77F09">
        <w:rPr>
          <w:rFonts w:ascii="黑体" w:eastAsia="黑体" w:hAnsi="黑体" w:hint="eastAsia"/>
          <w:b/>
          <w:sz w:val="28"/>
          <w:szCs w:val="28"/>
        </w:rPr>
        <w:t>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4</w:t>
      </w:r>
      <w:r w:rsidR="00D77F09" w:rsidRPr="003F585F">
        <w:rPr>
          <w:rFonts w:ascii="黑体" w:eastAsia="黑体" w:hAnsi="黑体" w:hint="eastAsia"/>
          <w:b/>
          <w:sz w:val="28"/>
          <w:szCs w:val="28"/>
        </w:rPr>
        <w:t>0</w:t>
      </w:r>
      <w:r w:rsidR="00D77F09">
        <w:rPr>
          <w:rFonts w:ascii="黑体" w:eastAsia="黑体" w:hAnsi="黑体" w:hint="eastAsia"/>
          <w:b/>
          <w:sz w:val="28"/>
          <w:szCs w:val="28"/>
        </w:rPr>
        <w:t>2</w:t>
      </w:r>
      <w:r w:rsidRPr="003F585F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5A3024" w:rsidTr="003F585F">
        <w:trPr>
          <w:trHeight w:val="454"/>
        </w:trPr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5A3024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级别</w:t>
            </w:r>
          </w:p>
        </w:tc>
        <w:tc>
          <w:tcPr>
            <w:tcW w:w="1275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5A3024" w:rsidRPr="003F585F" w:rsidRDefault="005A3024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3F585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371301" w:rsidTr="003F585F">
        <w:trPr>
          <w:trHeight w:val="454"/>
        </w:trPr>
        <w:tc>
          <w:tcPr>
            <w:tcW w:w="709" w:type="dxa"/>
            <w:vMerge w:val="restart"/>
            <w:vAlign w:val="center"/>
          </w:tcPr>
          <w:p w:rsidR="00371301" w:rsidRPr="00371301" w:rsidRDefault="00371301" w:rsidP="00DD0019">
            <w:pPr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371301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vAlign w:val="center"/>
          </w:tcPr>
          <w:p w:rsidR="00371301" w:rsidRPr="00371301" w:rsidRDefault="00371301" w:rsidP="00DD0019">
            <w:pPr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371301">
              <w:rPr>
                <w:rFonts w:asciiTheme="majorEastAsia" w:eastAsiaTheme="majorEastAsia" w:hAnsiTheme="majorEastAsia" w:hint="eastAsia"/>
                <w:sz w:val="24"/>
                <w:szCs w:val="24"/>
              </w:rPr>
              <w:t>便携</w:t>
            </w:r>
            <w:proofErr w:type="gramStart"/>
            <w:r w:rsidRPr="00371301">
              <w:rPr>
                <w:rFonts w:asciiTheme="majorEastAsia" w:eastAsiaTheme="majorEastAsia" w:hAnsiTheme="majorEastAsia" w:hint="eastAsia"/>
                <w:sz w:val="24"/>
                <w:szCs w:val="24"/>
              </w:rPr>
              <w:t>电动式梨采摘</w:t>
            </w:r>
            <w:proofErr w:type="gramEnd"/>
            <w:r w:rsidRPr="00371301">
              <w:rPr>
                <w:rFonts w:asciiTheme="majorEastAsia" w:eastAsiaTheme="majorEastAsia" w:hAnsiTheme="majorEastAsia" w:hint="eastAsia"/>
                <w:sz w:val="24"/>
                <w:szCs w:val="24"/>
              </w:rPr>
              <w:t>机</w:t>
            </w: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3F585F">
        <w:trPr>
          <w:trHeight w:val="454"/>
        </w:trPr>
        <w:tc>
          <w:tcPr>
            <w:tcW w:w="709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71301" w:rsidRPr="003F585F" w:rsidRDefault="00371301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5A3024" w:rsidRPr="00E4183F" w:rsidTr="00E4183F">
        <w:trPr>
          <w:trHeight w:val="510"/>
        </w:trPr>
        <w:tc>
          <w:tcPr>
            <w:tcW w:w="709" w:type="dxa"/>
            <w:vMerge w:val="restart"/>
            <w:vAlign w:val="center"/>
          </w:tcPr>
          <w:p w:rsidR="005A3024" w:rsidRPr="00E4183F" w:rsidRDefault="001F4863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莘友网</w:t>
            </w:r>
            <w:proofErr w:type="gramEnd"/>
          </w:p>
        </w:tc>
        <w:tc>
          <w:tcPr>
            <w:tcW w:w="1134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RPr="00E4183F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RPr="00E4183F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RPr="00E4183F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RPr="00E4183F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RPr="00E4183F" w:rsidTr="00E4183F">
        <w:trPr>
          <w:trHeight w:val="510"/>
        </w:trPr>
        <w:tc>
          <w:tcPr>
            <w:tcW w:w="709" w:type="dxa"/>
            <w:vMerge w:val="restart"/>
            <w:vAlign w:val="center"/>
          </w:tcPr>
          <w:p w:rsidR="005A3024" w:rsidRPr="00E4183F" w:rsidRDefault="001F4863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Merge w:val="restart"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电子商务多平台订单资源整合系统设计</w:t>
            </w:r>
          </w:p>
        </w:tc>
        <w:tc>
          <w:tcPr>
            <w:tcW w:w="1134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RPr="00E4183F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RPr="00E4183F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RPr="00E4183F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A3024" w:rsidRPr="00E4183F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5A3024" w:rsidRPr="00E4183F" w:rsidRDefault="005A3024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E4183F" w:rsidRDefault="00E41D9A" w:rsidP="00E4183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E4183F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AB5FCC" w:rsidRPr="00E4183F" w:rsidRDefault="00AB5FCC" w:rsidP="00E4183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E4183F">
        <w:rPr>
          <w:rFonts w:ascii="黑体" w:eastAsia="黑体" w:hAnsi="黑体" w:hint="eastAsia"/>
          <w:b/>
          <w:sz w:val="28"/>
          <w:szCs w:val="28"/>
        </w:rPr>
        <w:t>组别：</w:t>
      </w:r>
      <w:proofErr w:type="gramStart"/>
      <w:r w:rsidRPr="00E4183F">
        <w:rPr>
          <w:rFonts w:ascii="黑体" w:eastAsia="黑体" w:hAnsi="黑体" w:hint="eastAsia"/>
          <w:b/>
          <w:sz w:val="28"/>
          <w:szCs w:val="28"/>
        </w:rPr>
        <w:t>理工组</w:t>
      </w:r>
      <w:proofErr w:type="gramEnd"/>
      <w:r w:rsidR="00E4183F">
        <w:rPr>
          <w:rFonts w:ascii="黑体" w:eastAsia="黑体" w:hAnsi="黑体" w:hint="eastAsia"/>
          <w:b/>
          <w:sz w:val="28"/>
          <w:szCs w:val="28"/>
        </w:rPr>
        <w:t xml:space="preserve">          </w:t>
      </w:r>
      <w:r w:rsidRPr="00E4183F">
        <w:rPr>
          <w:rFonts w:ascii="黑体" w:eastAsia="黑体" w:hAnsi="黑体" w:hint="eastAsia"/>
          <w:b/>
          <w:sz w:val="28"/>
          <w:szCs w:val="28"/>
        </w:rPr>
        <w:t xml:space="preserve">                 教室：</w:t>
      </w:r>
      <w:proofErr w:type="gramStart"/>
      <w:r w:rsidRPr="00E4183F">
        <w:rPr>
          <w:rFonts w:ascii="黑体" w:eastAsia="黑体" w:hAnsi="黑体" w:hint="eastAsia"/>
          <w:b/>
          <w:sz w:val="28"/>
          <w:szCs w:val="28"/>
        </w:rPr>
        <w:t>九教</w:t>
      </w:r>
      <w:r w:rsidR="00D77F09">
        <w:rPr>
          <w:rFonts w:ascii="黑体" w:eastAsia="黑体" w:hAnsi="黑体" w:hint="eastAsia"/>
          <w:b/>
          <w:sz w:val="28"/>
          <w:szCs w:val="28"/>
        </w:rPr>
        <w:t>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4</w:t>
      </w:r>
      <w:r w:rsidR="00D77F09" w:rsidRPr="003F585F">
        <w:rPr>
          <w:rFonts w:ascii="黑体" w:eastAsia="黑体" w:hAnsi="黑体" w:hint="eastAsia"/>
          <w:b/>
          <w:sz w:val="28"/>
          <w:szCs w:val="28"/>
        </w:rPr>
        <w:t>0</w:t>
      </w:r>
      <w:r w:rsidR="00D77F09">
        <w:rPr>
          <w:rFonts w:ascii="黑体" w:eastAsia="黑体" w:hAnsi="黑体" w:hint="eastAsia"/>
          <w:b/>
          <w:sz w:val="28"/>
          <w:szCs w:val="28"/>
        </w:rPr>
        <w:t>2</w:t>
      </w:r>
      <w:r w:rsidRPr="00E4183F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336"/>
        <w:gridCol w:w="1381"/>
        <w:gridCol w:w="1792"/>
        <w:gridCol w:w="1518"/>
        <w:gridCol w:w="2065"/>
        <w:gridCol w:w="1792"/>
        <w:gridCol w:w="1108"/>
        <w:gridCol w:w="1382"/>
        <w:gridCol w:w="1244"/>
        <w:gridCol w:w="699"/>
      </w:tblGrid>
      <w:tr w:rsidR="00AB5FCC" w:rsidTr="00E4183F">
        <w:trPr>
          <w:trHeight w:val="454"/>
        </w:trPr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36" w:type="dxa"/>
            <w:vAlign w:val="center"/>
          </w:tcPr>
          <w:p w:rsidR="00AB5FCC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381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065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0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38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4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69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371301" w:rsidTr="00E4183F">
        <w:trPr>
          <w:trHeight w:val="454"/>
        </w:trPr>
        <w:tc>
          <w:tcPr>
            <w:tcW w:w="709" w:type="dxa"/>
            <w:vMerge w:val="restart"/>
            <w:vAlign w:val="center"/>
          </w:tcPr>
          <w:p w:rsidR="00371301" w:rsidRPr="00371301" w:rsidRDefault="00371301" w:rsidP="00810689">
            <w:pPr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371301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10</w:t>
            </w:r>
          </w:p>
        </w:tc>
        <w:tc>
          <w:tcPr>
            <w:tcW w:w="1336" w:type="dxa"/>
            <w:vMerge w:val="restart"/>
            <w:vAlign w:val="center"/>
          </w:tcPr>
          <w:p w:rsidR="00371301" w:rsidRPr="00371301" w:rsidRDefault="00371301" w:rsidP="00810689">
            <w:pPr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371301">
              <w:rPr>
                <w:rFonts w:asciiTheme="majorEastAsia" w:eastAsiaTheme="majorEastAsia" w:hAnsiTheme="majorEastAsia" w:hint="eastAsia"/>
                <w:sz w:val="24"/>
                <w:szCs w:val="24"/>
              </w:rPr>
              <w:t>高校创新教育综合管理平台的构建及应用前后对比研究</w:t>
            </w:r>
          </w:p>
        </w:tc>
        <w:tc>
          <w:tcPr>
            <w:tcW w:w="1381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Merge w:val="restart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E4183F">
        <w:trPr>
          <w:trHeight w:val="454"/>
        </w:trPr>
        <w:tc>
          <w:tcPr>
            <w:tcW w:w="709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E4183F">
        <w:trPr>
          <w:trHeight w:val="454"/>
        </w:trPr>
        <w:tc>
          <w:tcPr>
            <w:tcW w:w="709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E4183F">
        <w:trPr>
          <w:trHeight w:val="454"/>
        </w:trPr>
        <w:tc>
          <w:tcPr>
            <w:tcW w:w="709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371301" w:rsidTr="00E4183F">
        <w:trPr>
          <w:trHeight w:val="454"/>
        </w:trPr>
        <w:tc>
          <w:tcPr>
            <w:tcW w:w="709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371301" w:rsidRPr="00E4183F" w:rsidRDefault="00371301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</w:p>
        </w:tc>
      </w:tr>
      <w:tr w:rsidR="00AB5FCC" w:rsidTr="00810689">
        <w:trPr>
          <w:trHeight w:val="539"/>
        </w:trPr>
        <w:tc>
          <w:tcPr>
            <w:tcW w:w="709" w:type="dxa"/>
            <w:vMerge w:val="restart"/>
            <w:vAlign w:val="center"/>
          </w:tcPr>
          <w:p w:rsidR="00AB5FCC" w:rsidRPr="00E4183F" w:rsidRDefault="00AB5FCC" w:rsidP="001F486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="001F4863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vMerge w:val="restart"/>
            <w:vAlign w:val="center"/>
          </w:tcPr>
          <w:p w:rsidR="00AB5FCC" w:rsidRPr="00E4183F" w:rsidRDefault="005A3024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基于“互联网＋”的闲置车位共享系统</w:t>
            </w:r>
          </w:p>
        </w:tc>
        <w:tc>
          <w:tcPr>
            <w:tcW w:w="1381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 w:val="restart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C41158" w:rsidTr="00810689">
        <w:trPr>
          <w:trHeight w:val="539"/>
        </w:trPr>
        <w:tc>
          <w:tcPr>
            <w:tcW w:w="709" w:type="dxa"/>
            <w:vMerge w:val="restart"/>
            <w:vAlign w:val="center"/>
          </w:tcPr>
          <w:p w:rsidR="00C41158" w:rsidRPr="00E4183F" w:rsidRDefault="00C41158" w:rsidP="001F486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="001F4863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336" w:type="dxa"/>
            <w:vMerge w:val="restart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41158">
              <w:rPr>
                <w:rFonts w:asciiTheme="majorEastAsia" w:eastAsiaTheme="majorEastAsia" w:hAnsiTheme="majorEastAsia" w:hint="eastAsia"/>
                <w:sz w:val="24"/>
                <w:szCs w:val="24"/>
              </w:rPr>
              <w:t>基于数据挖掘和分析的食品安全智能测评系统</w:t>
            </w:r>
          </w:p>
        </w:tc>
        <w:tc>
          <w:tcPr>
            <w:tcW w:w="1381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 w:val="restart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C41158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C41158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C41158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C41158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44" w:type="dxa"/>
            <w:vMerge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 w:rsidR="00C41158" w:rsidRPr="00E4183F" w:rsidRDefault="00C41158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E4183F" w:rsidRPr="00371301" w:rsidRDefault="005A3024" w:rsidP="00371301">
      <w:pPr>
        <w:jc w:val="center"/>
        <w:rPr>
          <w:b/>
          <w:sz w:val="32"/>
        </w:rPr>
      </w:pPr>
      <w:r>
        <w:rPr>
          <w:b/>
          <w:sz w:val="32"/>
        </w:rPr>
        <w:br w:type="page"/>
      </w:r>
      <w:r w:rsidR="00E41D9A" w:rsidRPr="00E4183F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AB5FCC" w:rsidRPr="00E4183F" w:rsidRDefault="00AB5FCC" w:rsidP="00E4183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E4183F">
        <w:rPr>
          <w:rFonts w:ascii="黑体" w:eastAsia="黑体" w:hAnsi="黑体" w:hint="eastAsia"/>
          <w:b/>
          <w:sz w:val="28"/>
          <w:szCs w:val="28"/>
        </w:rPr>
        <w:t>组别</w:t>
      </w:r>
      <w:r w:rsidR="00782104">
        <w:rPr>
          <w:rFonts w:ascii="黑体" w:eastAsia="黑体" w:hAnsi="黑体" w:hint="eastAsia"/>
          <w:b/>
          <w:sz w:val="28"/>
          <w:szCs w:val="28"/>
        </w:rPr>
        <w:t>：</w:t>
      </w:r>
      <w:r w:rsidR="00E4183F">
        <w:rPr>
          <w:rFonts w:ascii="黑体" w:eastAsia="黑体" w:hAnsi="黑体" w:hint="eastAsia"/>
          <w:b/>
          <w:sz w:val="28"/>
          <w:szCs w:val="28"/>
        </w:rPr>
        <w:t>人文</w:t>
      </w:r>
      <w:r w:rsidRPr="00E4183F">
        <w:rPr>
          <w:rFonts w:ascii="黑体" w:eastAsia="黑体" w:hAnsi="黑体" w:hint="eastAsia"/>
          <w:b/>
          <w:sz w:val="28"/>
          <w:szCs w:val="28"/>
        </w:rPr>
        <w:t>组</w:t>
      </w:r>
      <w:r w:rsidR="00E4183F">
        <w:rPr>
          <w:rFonts w:ascii="黑体" w:eastAsia="黑体" w:hAnsi="黑体" w:hint="eastAsia"/>
          <w:b/>
          <w:sz w:val="28"/>
          <w:szCs w:val="28"/>
        </w:rPr>
        <w:t xml:space="preserve">         </w:t>
      </w:r>
      <w:r w:rsidRPr="00E4183F">
        <w:rPr>
          <w:rFonts w:ascii="黑体" w:eastAsia="黑体" w:hAnsi="黑体" w:hint="eastAsia"/>
          <w:b/>
          <w:sz w:val="28"/>
          <w:szCs w:val="28"/>
        </w:rPr>
        <w:t xml:space="preserve">                  教室：</w:t>
      </w:r>
      <w:proofErr w:type="gramStart"/>
      <w:r w:rsidRPr="00E4183F">
        <w:rPr>
          <w:rFonts w:ascii="黑体" w:eastAsia="黑体" w:hAnsi="黑体" w:hint="eastAsia"/>
          <w:b/>
          <w:sz w:val="28"/>
          <w:szCs w:val="28"/>
        </w:rPr>
        <w:t>九教北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501</w:t>
      </w:r>
      <w:r w:rsidRPr="00E4183F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AB5FCC" w:rsidTr="00E4183F">
        <w:trPr>
          <w:trHeight w:val="454"/>
        </w:trPr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AB5FCC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75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 w:val="restart"/>
            <w:vAlign w:val="center"/>
          </w:tcPr>
          <w:p w:rsidR="00AB5FCC" w:rsidRPr="00E4183F" w:rsidRDefault="005A3024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AB5FCC" w:rsidRPr="00E4183F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独立学院大学生消费调查及对策研究（以湖南农大东方科技学院为例）</w:t>
            </w: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 w:val="restart"/>
            <w:vAlign w:val="center"/>
          </w:tcPr>
          <w:p w:rsidR="00AB5FCC" w:rsidRPr="00E4183F" w:rsidRDefault="005A3024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AB5FCC" w:rsidRPr="00E4183F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湖南省青少年校园足球师资及管理队伍培训现状调查研究</w:t>
            </w: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vMerge w:val="restart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 w:val="restart"/>
            <w:vAlign w:val="center"/>
          </w:tcPr>
          <w:p w:rsidR="00AB5FCC" w:rsidRPr="00E4183F" w:rsidRDefault="005A3024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:rsidR="00AB5FCC" w:rsidRPr="00E4183F" w:rsidRDefault="00090622" w:rsidP="00090622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思想政治教育视野下的大学生志愿服务长效机制研究——以湖南农业大学东方科技学院为例</w:t>
            </w: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B5FCC" w:rsidRPr="00E4183F" w:rsidTr="00E4183F">
        <w:trPr>
          <w:trHeight w:val="482"/>
        </w:trPr>
        <w:tc>
          <w:tcPr>
            <w:tcW w:w="709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B5FCC" w:rsidRPr="00E4183F" w:rsidRDefault="00AB5FCC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E4183F" w:rsidRDefault="00350144" w:rsidP="00E4183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E4183F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810689" w:rsidRPr="00E4183F" w:rsidRDefault="00810689" w:rsidP="00E4183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E4183F">
        <w:rPr>
          <w:rFonts w:ascii="黑体" w:eastAsia="黑体" w:hAnsi="黑体" w:hint="eastAsia"/>
          <w:b/>
          <w:sz w:val="28"/>
          <w:szCs w:val="28"/>
        </w:rPr>
        <w:t>组别：</w:t>
      </w:r>
      <w:r w:rsidR="00BA3E7E">
        <w:rPr>
          <w:rFonts w:ascii="黑体" w:eastAsia="黑体" w:hAnsi="黑体" w:hint="eastAsia"/>
          <w:b/>
          <w:sz w:val="28"/>
          <w:szCs w:val="28"/>
        </w:rPr>
        <w:t>人文</w:t>
      </w:r>
      <w:r w:rsidRPr="00E4183F">
        <w:rPr>
          <w:rFonts w:ascii="黑体" w:eastAsia="黑体" w:hAnsi="黑体" w:hint="eastAsia"/>
          <w:b/>
          <w:sz w:val="28"/>
          <w:szCs w:val="28"/>
        </w:rPr>
        <w:t>组</w:t>
      </w:r>
      <w:r w:rsidR="00E4183F">
        <w:rPr>
          <w:rFonts w:ascii="黑体" w:eastAsia="黑体" w:hAnsi="黑体" w:hint="eastAsia"/>
          <w:b/>
          <w:sz w:val="28"/>
          <w:szCs w:val="28"/>
        </w:rPr>
        <w:t xml:space="preserve">            </w:t>
      </w:r>
      <w:r w:rsidRPr="00E4183F">
        <w:rPr>
          <w:rFonts w:ascii="黑体" w:eastAsia="黑体" w:hAnsi="黑体" w:hint="eastAsia"/>
          <w:b/>
          <w:sz w:val="28"/>
          <w:szCs w:val="28"/>
        </w:rPr>
        <w:t xml:space="preserve">               教室：</w:t>
      </w:r>
      <w:proofErr w:type="gramStart"/>
      <w:r w:rsidRPr="00E4183F">
        <w:rPr>
          <w:rFonts w:ascii="黑体" w:eastAsia="黑体" w:hAnsi="黑体" w:hint="eastAsia"/>
          <w:b/>
          <w:sz w:val="28"/>
          <w:szCs w:val="28"/>
        </w:rPr>
        <w:t>九教北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501</w:t>
      </w:r>
      <w:r w:rsidRPr="00E4183F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810689" w:rsidTr="00E4183F">
        <w:trPr>
          <w:trHeight w:val="454"/>
        </w:trPr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810689" w:rsidRPr="00E4183F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75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810689" w:rsidTr="00E4183F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E4183F" w:rsidRDefault="005A3024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4183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E4183F" w:rsidRDefault="00090622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4183F">
              <w:rPr>
                <w:rFonts w:asciiTheme="minorEastAsia" w:hAnsiTheme="minorEastAsia" w:hint="eastAsia"/>
                <w:sz w:val="24"/>
                <w:szCs w:val="24"/>
              </w:rPr>
              <w:t>校园广场公共休憩空间设计研究——以湖南农业大学修业广场为例</w:t>
            </w: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E4183F" w:rsidRDefault="005A3024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4183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E4183F" w:rsidRDefault="00090622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4183F">
              <w:rPr>
                <w:rFonts w:asciiTheme="minorEastAsia" w:hAnsiTheme="minorEastAsia" w:hint="eastAsia"/>
                <w:sz w:val="24"/>
                <w:szCs w:val="24"/>
              </w:rPr>
              <w:t>改性粘土矿物负载农药缓释剂的制备及缓释性能研究</w:t>
            </w: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E4183F" w:rsidRDefault="005A3024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4183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E4183F" w:rsidRDefault="00090622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4183F">
              <w:rPr>
                <w:rFonts w:asciiTheme="minorEastAsia" w:hAnsiTheme="minorEastAsia" w:hint="eastAsia"/>
                <w:sz w:val="24"/>
                <w:szCs w:val="24"/>
              </w:rPr>
              <w:t>在扶贫危房改造政策背景下的桃江县本土建筑改造研究</w:t>
            </w: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E4183F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810689" w:rsidRDefault="00810689" w:rsidP="00810689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</w:tr>
    </w:tbl>
    <w:p w:rsidR="00E4183F" w:rsidRDefault="00350144" w:rsidP="00E4183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E4183F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090622" w:rsidRPr="00E4183F" w:rsidRDefault="00090622" w:rsidP="00E4183F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E4183F">
        <w:rPr>
          <w:rFonts w:ascii="黑体" w:eastAsia="黑体" w:hAnsi="黑体" w:hint="eastAsia"/>
          <w:b/>
          <w:sz w:val="28"/>
          <w:szCs w:val="28"/>
        </w:rPr>
        <w:t>组别：</w:t>
      </w:r>
      <w:r w:rsidR="00BA3E7E">
        <w:rPr>
          <w:rFonts w:ascii="黑体" w:eastAsia="黑体" w:hAnsi="黑体" w:hint="eastAsia"/>
          <w:b/>
          <w:sz w:val="28"/>
          <w:szCs w:val="28"/>
        </w:rPr>
        <w:t>人文</w:t>
      </w:r>
      <w:r w:rsidRPr="00E4183F">
        <w:rPr>
          <w:rFonts w:ascii="黑体" w:eastAsia="黑体" w:hAnsi="黑体" w:hint="eastAsia"/>
          <w:b/>
          <w:sz w:val="28"/>
          <w:szCs w:val="28"/>
        </w:rPr>
        <w:t>组</w:t>
      </w:r>
      <w:r w:rsidR="00E4183F">
        <w:rPr>
          <w:rFonts w:ascii="黑体" w:eastAsia="黑体" w:hAnsi="黑体" w:hint="eastAsia"/>
          <w:b/>
          <w:sz w:val="28"/>
          <w:szCs w:val="28"/>
        </w:rPr>
        <w:t xml:space="preserve">               </w:t>
      </w:r>
      <w:r w:rsidRPr="00E4183F">
        <w:rPr>
          <w:rFonts w:ascii="黑体" w:eastAsia="黑体" w:hAnsi="黑体" w:hint="eastAsia"/>
          <w:b/>
          <w:sz w:val="28"/>
          <w:szCs w:val="28"/>
        </w:rPr>
        <w:t xml:space="preserve">            教室：</w:t>
      </w:r>
      <w:proofErr w:type="gramStart"/>
      <w:r w:rsidRPr="00E4183F">
        <w:rPr>
          <w:rFonts w:ascii="黑体" w:eastAsia="黑体" w:hAnsi="黑体" w:hint="eastAsia"/>
          <w:b/>
          <w:sz w:val="28"/>
          <w:szCs w:val="28"/>
        </w:rPr>
        <w:t>九教北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501</w:t>
      </w:r>
      <w:r w:rsidRPr="00E4183F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090622" w:rsidTr="00E4183F">
        <w:trPr>
          <w:trHeight w:val="454"/>
        </w:trPr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090622" w:rsidRPr="00E4183F" w:rsidRDefault="00371301" w:rsidP="00DD001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75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E4183F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090622" w:rsidTr="00E4183F">
        <w:trPr>
          <w:trHeight w:val="510"/>
        </w:trPr>
        <w:tc>
          <w:tcPr>
            <w:tcW w:w="709" w:type="dxa"/>
            <w:vMerge w:val="restart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“一带一路”战略发展下复合型外语人才培养研究</w:t>
            </w: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90622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90622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90622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90622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90622" w:rsidTr="00E4183F">
        <w:trPr>
          <w:trHeight w:val="510"/>
        </w:trPr>
        <w:tc>
          <w:tcPr>
            <w:tcW w:w="709" w:type="dxa"/>
            <w:vMerge w:val="restart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应</w:t>
            </w:r>
            <w:proofErr w:type="gramStart"/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心专业</w:t>
            </w:r>
            <w:proofErr w:type="gramEnd"/>
            <w:r w:rsidRPr="00E4183F">
              <w:rPr>
                <w:rFonts w:asciiTheme="majorEastAsia" w:eastAsiaTheme="majorEastAsia" w:hAnsiTheme="majorEastAsia" w:hint="eastAsia"/>
                <w:sz w:val="24"/>
                <w:szCs w:val="24"/>
              </w:rPr>
              <w:t>学生学习动机调查研究--以湖南农业大学为例</w:t>
            </w: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90622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90622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90622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90622" w:rsidTr="00E4183F">
        <w:trPr>
          <w:trHeight w:val="510"/>
        </w:trPr>
        <w:tc>
          <w:tcPr>
            <w:tcW w:w="709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0622" w:rsidRPr="00E4183F" w:rsidRDefault="00090622" w:rsidP="00DD001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1F6882" w:rsidRDefault="001F6882" w:rsidP="00BA3E7E">
      <w:pPr>
        <w:jc w:val="center"/>
        <w:rPr>
          <w:rFonts w:ascii="方正大标宋简体" w:eastAsia="方正大标宋简体" w:hAnsiTheme="majorEastAsia" w:hint="eastAsia"/>
          <w:sz w:val="36"/>
          <w:szCs w:val="36"/>
        </w:rPr>
      </w:pPr>
    </w:p>
    <w:p w:rsidR="00DD0019" w:rsidRDefault="00DD0019" w:rsidP="00BA3E7E">
      <w:pPr>
        <w:jc w:val="center"/>
        <w:rPr>
          <w:rFonts w:ascii="方正大标宋简体" w:eastAsia="方正大标宋简体" w:hAnsiTheme="majorEastAsia"/>
          <w:sz w:val="36"/>
          <w:szCs w:val="36"/>
        </w:rPr>
      </w:pPr>
    </w:p>
    <w:p w:rsidR="00BA3E7E" w:rsidRDefault="00350144" w:rsidP="00BA3E7E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BA3E7E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810689" w:rsidRPr="00BA3E7E" w:rsidRDefault="00BA3E7E" w:rsidP="00BA3E7E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>
        <w:rPr>
          <w:rFonts w:ascii="黑体" w:eastAsia="黑体" w:hAnsi="黑体" w:hint="eastAsia"/>
          <w:b/>
          <w:sz w:val="28"/>
          <w:szCs w:val="28"/>
        </w:rPr>
        <w:t>组别</w:t>
      </w:r>
      <w:r w:rsidR="00090622" w:rsidRPr="00BA3E7E">
        <w:rPr>
          <w:rFonts w:ascii="黑体" w:eastAsia="黑体" w:hAnsi="黑体" w:hint="eastAsia"/>
          <w:b/>
          <w:sz w:val="28"/>
          <w:szCs w:val="28"/>
        </w:rPr>
        <w:t>：生科</w:t>
      </w:r>
      <w:r>
        <w:rPr>
          <w:rFonts w:ascii="黑体" w:eastAsia="黑体" w:hAnsi="黑体" w:hint="eastAsia"/>
          <w:b/>
          <w:sz w:val="28"/>
          <w:szCs w:val="28"/>
        </w:rPr>
        <w:t xml:space="preserve">组           </w:t>
      </w:r>
      <w:r w:rsidR="00810689" w:rsidRPr="00BA3E7E">
        <w:rPr>
          <w:rFonts w:ascii="黑体" w:eastAsia="黑体" w:hAnsi="黑体" w:hint="eastAsia"/>
          <w:b/>
          <w:sz w:val="28"/>
          <w:szCs w:val="28"/>
        </w:rPr>
        <w:t xml:space="preserve">    </w:t>
      </w:r>
      <w:r>
        <w:rPr>
          <w:rFonts w:ascii="黑体" w:eastAsia="黑体" w:hAnsi="黑体" w:hint="eastAsia"/>
          <w:b/>
          <w:sz w:val="28"/>
          <w:szCs w:val="28"/>
        </w:rPr>
        <w:t xml:space="preserve">  </w:t>
      </w:r>
      <w:r w:rsidR="00810689" w:rsidRPr="00BA3E7E">
        <w:rPr>
          <w:rFonts w:ascii="黑体" w:eastAsia="黑体" w:hAnsi="黑体" w:hint="eastAsia"/>
          <w:b/>
          <w:sz w:val="28"/>
          <w:szCs w:val="28"/>
        </w:rPr>
        <w:t xml:space="preserve">         教室：</w:t>
      </w:r>
      <w:proofErr w:type="gramStart"/>
      <w:r w:rsidR="00810689" w:rsidRPr="00BA3E7E">
        <w:rPr>
          <w:rFonts w:ascii="黑体" w:eastAsia="黑体" w:hAnsi="黑体" w:hint="eastAsia"/>
          <w:b/>
          <w:sz w:val="28"/>
          <w:szCs w:val="28"/>
        </w:rPr>
        <w:t>九教</w:t>
      </w:r>
      <w:r w:rsidR="00D77F09">
        <w:rPr>
          <w:rFonts w:ascii="黑体" w:eastAsia="黑体" w:hAnsi="黑体" w:hint="eastAsia"/>
          <w:b/>
          <w:sz w:val="28"/>
          <w:szCs w:val="28"/>
        </w:rPr>
        <w:t>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502</w:t>
      </w:r>
      <w:r w:rsidR="00810689" w:rsidRPr="00BA3E7E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810689" w:rsidTr="00BA3E7E">
        <w:trPr>
          <w:trHeight w:val="454"/>
        </w:trPr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810689" w:rsidRPr="00BA3E7E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75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810689" w:rsidTr="00BA3E7E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BA3E7E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中药制剂“珠蓼散”对小鼠腹泻的防治作用研究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BA3E7E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不同育苗方式对烤烟生理指标及品质的影响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BA3E7E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湿热与乳酸菌发酵联用技术改善大米粉性质及粉条品质的研究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810689" w:rsidRDefault="00810689" w:rsidP="00810689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</w:tr>
    </w:tbl>
    <w:p w:rsidR="00BA3E7E" w:rsidRDefault="00350144" w:rsidP="00BA3E7E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BA3E7E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810689" w:rsidRPr="00BA3E7E" w:rsidRDefault="00810689" w:rsidP="00BA3E7E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BA3E7E">
        <w:rPr>
          <w:rFonts w:ascii="黑体" w:eastAsia="黑体" w:hAnsi="黑体" w:hint="eastAsia"/>
          <w:b/>
          <w:sz w:val="28"/>
          <w:szCs w:val="28"/>
        </w:rPr>
        <w:t>组别：</w:t>
      </w:r>
      <w:r w:rsidR="00BA3E7E">
        <w:rPr>
          <w:rFonts w:ascii="黑体" w:eastAsia="黑体" w:hAnsi="黑体" w:hint="eastAsia"/>
          <w:b/>
          <w:sz w:val="28"/>
          <w:szCs w:val="28"/>
        </w:rPr>
        <w:t>生科</w:t>
      </w:r>
      <w:r w:rsidRPr="00BA3E7E">
        <w:rPr>
          <w:rFonts w:ascii="黑体" w:eastAsia="黑体" w:hAnsi="黑体" w:hint="eastAsia"/>
          <w:b/>
          <w:sz w:val="28"/>
          <w:szCs w:val="28"/>
        </w:rPr>
        <w:t>组</w:t>
      </w:r>
      <w:r w:rsidR="00BA3E7E">
        <w:rPr>
          <w:rFonts w:ascii="黑体" w:eastAsia="黑体" w:hAnsi="黑体" w:hint="eastAsia"/>
          <w:b/>
          <w:sz w:val="28"/>
          <w:szCs w:val="28"/>
        </w:rPr>
        <w:t xml:space="preserve">            </w:t>
      </w:r>
      <w:r w:rsidRPr="00BA3E7E">
        <w:rPr>
          <w:rFonts w:ascii="黑体" w:eastAsia="黑体" w:hAnsi="黑体" w:hint="eastAsia"/>
          <w:b/>
          <w:sz w:val="28"/>
          <w:szCs w:val="28"/>
        </w:rPr>
        <w:t xml:space="preserve">               教室：</w:t>
      </w:r>
      <w:proofErr w:type="gramStart"/>
      <w:r w:rsidRPr="00BA3E7E">
        <w:rPr>
          <w:rFonts w:ascii="黑体" w:eastAsia="黑体" w:hAnsi="黑体" w:hint="eastAsia"/>
          <w:b/>
          <w:sz w:val="28"/>
          <w:szCs w:val="28"/>
        </w:rPr>
        <w:t>九教</w:t>
      </w:r>
      <w:r w:rsidR="00D77F09">
        <w:rPr>
          <w:rFonts w:ascii="黑体" w:eastAsia="黑体" w:hAnsi="黑体" w:hint="eastAsia"/>
          <w:b/>
          <w:sz w:val="28"/>
          <w:szCs w:val="28"/>
        </w:rPr>
        <w:t>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502</w:t>
      </w:r>
      <w:r w:rsidRPr="00BA3E7E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810689" w:rsidTr="00BA3E7E">
        <w:trPr>
          <w:trHeight w:val="454"/>
        </w:trPr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810689" w:rsidRPr="00BA3E7E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75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810689" w:rsidTr="00BA3E7E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BA3E7E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不同茶水提物对肠道微生物体外发酵特性研究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BA3E7E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降镉后大米</w:t>
            </w:r>
            <w:proofErr w:type="gramEnd"/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特性的研究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BA3E7E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开菲尔粒</w:t>
            </w:r>
            <w:proofErr w:type="gramEnd"/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发酵芒果</w:t>
            </w:r>
            <w:proofErr w:type="gramStart"/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汁技术</w:t>
            </w:r>
            <w:proofErr w:type="gramEnd"/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810689" w:rsidRDefault="00810689" w:rsidP="00810689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</w:tr>
    </w:tbl>
    <w:p w:rsidR="00BA3E7E" w:rsidRDefault="00350144" w:rsidP="00BA3E7E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BA3E7E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810689" w:rsidRPr="00BA3E7E" w:rsidRDefault="00810689" w:rsidP="00BA3E7E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BA3E7E">
        <w:rPr>
          <w:rFonts w:ascii="黑体" w:eastAsia="黑体" w:hAnsi="黑体" w:hint="eastAsia"/>
          <w:b/>
          <w:sz w:val="28"/>
          <w:szCs w:val="28"/>
        </w:rPr>
        <w:t>组别：</w:t>
      </w:r>
      <w:r w:rsidR="00BA3E7E">
        <w:rPr>
          <w:rFonts w:ascii="黑体" w:eastAsia="黑体" w:hAnsi="黑体" w:hint="eastAsia"/>
          <w:b/>
          <w:sz w:val="28"/>
          <w:szCs w:val="28"/>
        </w:rPr>
        <w:t>生科</w:t>
      </w:r>
      <w:r w:rsidRPr="00BA3E7E">
        <w:rPr>
          <w:rFonts w:ascii="黑体" w:eastAsia="黑体" w:hAnsi="黑体" w:hint="eastAsia"/>
          <w:b/>
          <w:sz w:val="28"/>
          <w:szCs w:val="28"/>
        </w:rPr>
        <w:t>组</w:t>
      </w:r>
      <w:r w:rsidR="00BA3E7E">
        <w:rPr>
          <w:rFonts w:ascii="黑体" w:eastAsia="黑体" w:hAnsi="黑体" w:hint="eastAsia"/>
          <w:b/>
          <w:sz w:val="28"/>
          <w:szCs w:val="28"/>
        </w:rPr>
        <w:t xml:space="preserve">          </w:t>
      </w:r>
      <w:r w:rsidRPr="00BA3E7E">
        <w:rPr>
          <w:rFonts w:ascii="黑体" w:eastAsia="黑体" w:hAnsi="黑体" w:hint="eastAsia"/>
          <w:b/>
          <w:sz w:val="28"/>
          <w:szCs w:val="28"/>
        </w:rPr>
        <w:t xml:space="preserve">                教室：</w:t>
      </w:r>
      <w:proofErr w:type="gramStart"/>
      <w:r w:rsidRPr="00BA3E7E">
        <w:rPr>
          <w:rFonts w:ascii="黑体" w:eastAsia="黑体" w:hAnsi="黑体" w:hint="eastAsia"/>
          <w:b/>
          <w:sz w:val="28"/>
          <w:szCs w:val="28"/>
        </w:rPr>
        <w:t>九教</w:t>
      </w:r>
      <w:r w:rsidR="00D77F09">
        <w:rPr>
          <w:rFonts w:ascii="黑体" w:eastAsia="黑体" w:hAnsi="黑体" w:hint="eastAsia"/>
          <w:b/>
          <w:sz w:val="28"/>
          <w:szCs w:val="28"/>
        </w:rPr>
        <w:t>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502</w:t>
      </w:r>
      <w:r w:rsidRPr="00BA3E7E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276"/>
        <w:gridCol w:w="1134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810689" w:rsidRPr="00BA3E7E" w:rsidTr="00BA3E7E">
        <w:trPr>
          <w:trHeight w:val="454"/>
        </w:trPr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810689" w:rsidRPr="00BA3E7E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75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810689" w:rsidTr="00BA3E7E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BA3E7E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BA3E7E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DADS的合成、鉴定及其抗鸡马立克氏病毒的分子机制研究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BA3E7E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BA3E7E" w:rsidRDefault="004866E0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湖南省武冈市山樱花资源现状与开发利用策略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 w:val="restart"/>
            <w:vAlign w:val="center"/>
          </w:tcPr>
          <w:p w:rsidR="00810689" w:rsidRPr="00BA3E7E" w:rsidRDefault="00090622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Merge w:val="restart"/>
            <w:vAlign w:val="center"/>
          </w:tcPr>
          <w:p w:rsidR="00810689" w:rsidRPr="00BA3E7E" w:rsidRDefault="004866E0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杏鲍菇菌渣饲料</w:t>
            </w:r>
            <w:proofErr w:type="gramEnd"/>
            <w:r w:rsidRPr="00BA3E7E">
              <w:rPr>
                <w:rFonts w:asciiTheme="majorEastAsia" w:eastAsiaTheme="majorEastAsia" w:hAnsiTheme="majorEastAsia" w:hint="eastAsia"/>
                <w:sz w:val="24"/>
                <w:szCs w:val="24"/>
              </w:rPr>
              <w:t>化研究及应用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BA3E7E">
        <w:trPr>
          <w:trHeight w:val="510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10689" w:rsidTr="00810689">
        <w:trPr>
          <w:trHeight w:val="539"/>
        </w:trPr>
        <w:tc>
          <w:tcPr>
            <w:tcW w:w="709" w:type="dxa"/>
            <w:vMerge/>
            <w:vAlign w:val="center"/>
          </w:tcPr>
          <w:p w:rsidR="00810689" w:rsidRDefault="00810689" w:rsidP="00810689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810689" w:rsidRPr="00EE7FD6" w:rsidRDefault="00810689" w:rsidP="00810689">
            <w:pPr>
              <w:jc w:val="center"/>
              <w:rPr>
                <w:sz w:val="24"/>
              </w:rPr>
            </w:pPr>
          </w:p>
        </w:tc>
      </w:tr>
    </w:tbl>
    <w:p w:rsidR="00350144" w:rsidRPr="00BA3E7E" w:rsidRDefault="00350144" w:rsidP="00350144">
      <w:pPr>
        <w:jc w:val="center"/>
        <w:rPr>
          <w:rFonts w:ascii="方正大标宋简体" w:eastAsia="方正大标宋简体" w:hAnsiTheme="majorEastAsia"/>
          <w:sz w:val="36"/>
          <w:szCs w:val="36"/>
        </w:rPr>
      </w:pPr>
      <w:r w:rsidRPr="00BA3E7E">
        <w:rPr>
          <w:rFonts w:ascii="方正大标宋简体" w:eastAsia="方正大标宋简体" w:hAnsiTheme="majorEastAsia" w:hint="eastAsia"/>
          <w:sz w:val="36"/>
          <w:szCs w:val="36"/>
        </w:rPr>
        <w:lastRenderedPageBreak/>
        <w:t>2019年大学生创新训练项目中期检查结题验收评审会答辩项目组签到表</w:t>
      </w:r>
    </w:p>
    <w:p w:rsidR="00810689" w:rsidRPr="00BA3E7E" w:rsidRDefault="00BA3E7E" w:rsidP="00BA3E7E">
      <w:pPr>
        <w:jc w:val="center"/>
        <w:rPr>
          <w:rFonts w:ascii="黑体" w:eastAsia="黑体" w:hAnsi="黑体"/>
          <w:b/>
          <w:sz w:val="28"/>
          <w:szCs w:val="28"/>
        </w:rPr>
      </w:pPr>
      <w:r w:rsidRPr="00BA3E7E">
        <w:rPr>
          <w:rFonts w:ascii="黑体" w:eastAsia="黑体" w:hAnsi="黑体" w:hint="eastAsia"/>
          <w:b/>
          <w:sz w:val="28"/>
          <w:szCs w:val="28"/>
        </w:rPr>
        <w:t>组别：生科</w:t>
      </w:r>
      <w:r w:rsidR="00810689" w:rsidRPr="00BA3E7E">
        <w:rPr>
          <w:rFonts w:ascii="黑体" w:eastAsia="黑体" w:hAnsi="黑体" w:hint="eastAsia"/>
          <w:b/>
          <w:sz w:val="28"/>
          <w:szCs w:val="28"/>
        </w:rPr>
        <w:t>组</w:t>
      </w:r>
      <w:r>
        <w:rPr>
          <w:rFonts w:ascii="黑体" w:eastAsia="黑体" w:hAnsi="黑体" w:hint="eastAsia"/>
          <w:b/>
          <w:sz w:val="28"/>
          <w:szCs w:val="28"/>
        </w:rPr>
        <w:t xml:space="preserve">          </w:t>
      </w:r>
      <w:r w:rsidR="00810689" w:rsidRPr="00BA3E7E">
        <w:rPr>
          <w:rFonts w:ascii="黑体" w:eastAsia="黑体" w:hAnsi="黑体" w:hint="eastAsia"/>
          <w:b/>
          <w:sz w:val="28"/>
          <w:szCs w:val="28"/>
        </w:rPr>
        <w:t xml:space="preserve">                 教室：</w:t>
      </w:r>
      <w:proofErr w:type="gramStart"/>
      <w:r w:rsidR="00810689" w:rsidRPr="00BA3E7E">
        <w:rPr>
          <w:rFonts w:ascii="黑体" w:eastAsia="黑体" w:hAnsi="黑体" w:hint="eastAsia"/>
          <w:b/>
          <w:sz w:val="28"/>
          <w:szCs w:val="28"/>
        </w:rPr>
        <w:t>九教</w:t>
      </w:r>
      <w:r w:rsidR="00D77F09">
        <w:rPr>
          <w:rFonts w:ascii="黑体" w:eastAsia="黑体" w:hAnsi="黑体" w:hint="eastAsia"/>
          <w:b/>
          <w:sz w:val="28"/>
          <w:szCs w:val="28"/>
        </w:rPr>
        <w:t>南</w:t>
      </w:r>
      <w:proofErr w:type="gramEnd"/>
      <w:r w:rsidR="00D77F09">
        <w:rPr>
          <w:rFonts w:ascii="黑体" w:eastAsia="黑体" w:hAnsi="黑体" w:hint="eastAsia"/>
          <w:b/>
          <w:sz w:val="28"/>
          <w:szCs w:val="28"/>
        </w:rPr>
        <w:t>502</w:t>
      </w:r>
      <w:r w:rsidR="00810689" w:rsidRPr="00BA3E7E">
        <w:rPr>
          <w:rFonts w:ascii="黑体" w:eastAsia="黑体" w:hAnsi="黑体" w:hint="eastAsia"/>
          <w:b/>
          <w:sz w:val="28"/>
          <w:szCs w:val="28"/>
        </w:rPr>
        <w:t>室</w:t>
      </w:r>
    </w:p>
    <w:tbl>
      <w:tblPr>
        <w:tblStyle w:val="a3"/>
        <w:tblW w:w="15026" w:type="dxa"/>
        <w:tblInd w:w="-34" w:type="dxa"/>
        <w:tblLook w:val="04A0" w:firstRow="1" w:lastRow="0" w:firstColumn="1" w:lastColumn="0" w:noHBand="0" w:noVBand="1"/>
      </w:tblPr>
      <w:tblGrid>
        <w:gridCol w:w="709"/>
        <w:gridCol w:w="1418"/>
        <w:gridCol w:w="992"/>
        <w:gridCol w:w="1843"/>
        <w:gridCol w:w="1559"/>
        <w:gridCol w:w="2126"/>
        <w:gridCol w:w="1843"/>
        <w:gridCol w:w="1134"/>
        <w:gridCol w:w="1418"/>
        <w:gridCol w:w="1275"/>
        <w:gridCol w:w="709"/>
      </w:tblGrid>
      <w:tr w:rsidR="00810689" w:rsidTr="00BA3E7E">
        <w:trPr>
          <w:trHeight w:val="454"/>
        </w:trPr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18" w:type="dxa"/>
            <w:vAlign w:val="center"/>
          </w:tcPr>
          <w:p w:rsidR="00810689" w:rsidRPr="00BA3E7E" w:rsidRDefault="00371301" w:rsidP="0081068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992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签名</w:t>
            </w:r>
          </w:p>
        </w:tc>
        <w:tc>
          <w:tcPr>
            <w:tcW w:w="1275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指导教师</w:t>
            </w: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="黑体" w:eastAsia="黑体" w:hAnsi="黑体" w:cs="宋体"/>
                <w:b/>
                <w:bCs/>
                <w:sz w:val="24"/>
                <w:szCs w:val="24"/>
              </w:rPr>
            </w:pPr>
            <w:r w:rsidRPr="00BA3E7E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810689" w:rsidTr="00E52934">
        <w:trPr>
          <w:trHeight w:val="539"/>
        </w:trPr>
        <w:tc>
          <w:tcPr>
            <w:tcW w:w="709" w:type="dxa"/>
            <w:vMerge w:val="restart"/>
            <w:vAlign w:val="center"/>
          </w:tcPr>
          <w:p w:rsidR="00810689" w:rsidRPr="00BA3E7E" w:rsidRDefault="00C905B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A3E7E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  <w:vAlign w:val="center"/>
          </w:tcPr>
          <w:p w:rsidR="00810689" w:rsidRPr="00BA3E7E" w:rsidRDefault="00C905B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A3E7E">
              <w:rPr>
                <w:rFonts w:asciiTheme="minorEastAsia" w:hAnsiTheme="minorEastAsia" w:hint="eastAsia"/>
                <w:sz w:val="24"/>
                <w:szCs w:val="24"/>
              </w:rPr>
              <w:t>长沙地区藤本植物在屋顶绿化中的应用研究</w:t>
            </w:r>
          </w:p>
        </w:tc>
        <w:tc>
          <w:tcPr>
            <w:tcW w:w="992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52934">
        <w:trPr>
          <w:trHeight w:val="539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52934">
        <w:trPr>
          <w:trHeight w:val="539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52934">
        <w:trPr>
          <w:trHeight w:val="539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10689" w:rsidTr="00E52934">
        <w:trPr>
          <w:trHeight w:val="539"/>
        </w:trPr>
        <w:tc>
          <w:tcPr>
            <w:tcW w:w="709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10689" w:rsidRPr="00BA3E7E" w:rsidRDefault="00810689" w:rsidP="0081068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F3C67" w:rsidRPr="00C9095F" w:rsidRDefault="000F3C67" w:rsidP="00C905B9">
      <w:pPr>
        <w:jc w:val="center"/>
      </w:pPr>
    </w:p>
    <w:sectPr w:rsidR="000F3C67" w:rsidRPr="00C9095F" w:rsidSect="00DD0019">
      <w:pgSz w:w="16838" w:h="11906" w:orient="landscape"/>
      <w:pgMar w:top="1021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F81" w:rsidRDefault="009E5F81" w:rsidP="000A21E1">
      <w:r>
        <w:separator/>
      </w:r>
    </w:p>
  </w:endnote>
  <w:endnote w:type="continuationSeparator" w:id="0">
    <w:p w:rsidR="009E5F81" w:rsidRDefault="009E5F81" w:rsidP="000A2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F81" w:rsidRDefault="009E5F81" w:rsidP="000A21E1">
      <w:r>
        <w:separator/>
      </w:r>
    </w:p>
  </w:footnote>
  <w:footnote w:type="continuationSeparator" w:id="0">
    <w:p w:rsidR="009E5F81" w:rsidRDefault="009E5F81" w:rsidP="000A2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3C67"/>
    <w:rsid w:val="00051D0C"/>
    <w:rsid w:val="00090622"/>
    <w:rsid w:val="00091822"/>
    <w:rsid w:val="000A0E2E"/>
    <w:rsid w:val="000A21E1"/>
    <w:rsid w:val="000F3C67"/>
    <w:rsid w:val="00113119"/>
    <w:rsid w:val="001B13BD"/>
    <w:rsid w:val="001F1EC7"/>
    <w:rsid w:val="001F4863"/>
    <w:rsid w:val="001F6882"/>
    <w:rsid w:val="00350144"/>
    <w:rsid w:val="00371301"/>
    <w:rsid w:val="00372638"/>
    <w:rsid w:val="00391DB8"/>
    <w:rsid w:val="003D6C02"/>
    <w:rsid w:val="003F585F"/>
    <w:rsid w:val="004866E0"/>
    <w:rsid w:val="004A4ED3"/>
    <w:rsid w:val="005A3024"/>
    <w:rsid w:val="005F30AE"/>
    <w:rsid w:val="005F4EAE"/>
    <w:rsid w:val="00633FA7"/>
    <w:rsid w:val="006441AF"/>
    <w:rsid w:val="007435D2"/>
    <w:rsid w:val="00771B63"/>
    <w:rsid w:val="00782104"/>
    <w:rsid w:val="007D2200"/>
    <w:rsid w:val="00810689"/>
    <w:rsid w:val="0087551E"/>
    <w:rsid w:val="008E03F9"/>
    <w:rsid w:val="00946772"/>
    <w:rsid w:val="00984A67"/>
    <w:rsid w:val="009C18E6"/>
    <w:rsid w:val="009E5F81"/>
    <w:rsid w:val="00AB5FCC"/>
    <w:rsid w:val="00B1004F"/>
    <w:rsid w:val="00BA3E7E"/>
    <w:rsid w:val="00C3799D"/>
    <w:rsid w:val="00C41158"/>
    <w:rsid w:val="00C905B9"/>
    <w:rsid w:val="00C9095F"/>
    <w:rsid w:val="00D77F09"/>
    <w:rsid w:val="00DA4E7B"/>
    <w:rsid w:val="00DD0019"/>
    <w:rsid w:val="00E03BB8"/>
    <w:rsid w:val="00E4183F"/>
    <w:rsid w:val="00E41D9A"/>
    <w:rsid w:val="00E52934"/>
    <w:rsid w:val="00EE7FD6"/>
    <w:rsid w:val="00F10F58"/>
    <w:rsid w:val="00F73020"/>
    <w:rsid w:val="00FA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9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C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A2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21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2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21E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E7FD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E7F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C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A2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21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2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21E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E7FD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E7F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0377DD-3A3F-450A-8E5F-48ED6BF63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3114</TotalTime>
  <Pages>1</Pages>
  <Words>764</Words>
  <Characters>4359</Characters>
  <Application>Microsoft Office Word</Application>
  <DocSecurity>0</DocSecurity>
  <Lines>36</Lines>
  <Paragraphs>10</Paragraphs>
  <ScaleCrop>false</ScaleCrop>
  <Company>Home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20</cp:revision>
  <cp:lastPrinted>2019-12-10T11:46:00Z</cp:lastPrinted>
  <dcterms:created xsi:type="dcterms:W3CDTF">2019-11-08T09:32:00Z</dcterms:created>
  <dcterms:modified xsi:type="dcterms:W3CDTF">2019-12-10T13:57:00Z</dcterms:modified>
</cp:coreProperties>
</file>